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57C8E" w14:textId="77777777" w:rsidR="00795165" w:rsidRDefault="00795165" w:rsidP="000E0F6F">
      <w:pPr>
        <w:spacing w:after="0" w:line="240" w:lineRule="auto"/>
        <w:rPr>
          <w:rFonts w:ascii="Arial" w:hAnsi="Arial" w:cs="Arial"/>
          <w:b/>
          <w:color w:val="000000"/>
        </w:rPr>
      </w:pPr>
      <w:bookmarkStart w:id="0" w:name="_GoBack"/>
      <w:bookmarkEnd w:id="0"/>
    </w:p>
    <w:p w14:paraId="7CE57C8F" w14:textId="77777777" w:rsidR="006E1AE8" w:rsidRPr="00795165" w:rsidRDefault="006E1AE8" w:rsidP="002A4B57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</w:rPr>
      </w:pPr>
      <w:r w:rsidRPr="00795165">
        <w:rPr>
          <w:rFonts w:ascii="Arial" w:hAnsi="Arial" w:cs="Arial"/>
          <w:b/>
          <w:color w:val="000000"/>
          <w:sz w:val="28"/>
        </w:rPr>
        <w:t>Sola</w:t>
      </w:r>
      <w:r w:rsidR="00C9115B">
        <w:rPr>
          <w:rFonts w:ascii="Arial" w:hAnsi="Arial" w:cs="Arial"/>
          <w:b/>
          <w:color w:val="000000"/>
          <w:sz w:val="28"/>
        </w:rPr>
        <w:t>r Water Heater Variance Request</w:t>
      </w:r>
    </w:p>
    <w:p w14:paraId="7CE57C90" w14:textId="77777777" w:rsidR="006E1AE8" w:rsidRDefault="006E1AE8" w:rsidP="00121C1B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7CE57C91" w14:textId="77777777" w:rsidR="001A13D7" w:rsidRPr="00121C1B" w:rsidRDefault="00FC7E71" w:rsidP="00121C1B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FORM </w:t>
      </w:r>
      <w:r w:rsidR="0066024E">
        <w:rPr>
          <w:rFonts w:ascii="Arial" w:hAnsi="Arial" w:cs="Arial"/>
          <w:b/>
          <w:color w:val="000000"/>
          <w:u w:val="single"/>
        </w:rPr>
        <w:t xml:space="preserve">REQUIREMENTS and </w:t>
      </w:r>
      <w:r w:rsidR="006E1AE8" w:rsidRPr="00121C1B">
        <w:rPr>
          <w:rFonts w:ascii="Arial" w:hAnsi="Arial" w:cs="Arial"/>
          <w:b/>
          <w:color w:val="000000"/>
          <w:u w:val="single"/>
        </w:rPr>
        <w:t>INSTRUCTIONS:</w:t>
      </w:r>
    </w:p>
    <w:p w14:paraId="7CE57C92" w14:textId="77777777" w:rsidR="007F6368" w:rsidRDefault="00FD667B" w:rsidP="007F6368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Hawaii licensed architects and mechanical engineers:  F</w:t>
      </w:r>
      <w:r w:rsidR="007F6368">
        <w:rPr>
          <w:rFonts w:ascii="Arial" w:eastAsia="Times New Roman" w:hAnsi="Arial" w:cs="Arial"/>
          <w:color w:val="333333"/>
        </w:rPr>
        <w:t xml:space="preserve">or more efficient processing of the </w:t>
      </w:r>
      <w:r w:rsidR="00C9115B">
        <w:rPr>
          <w:rFonts w:ascii="Arial" w:eastAsia="Times New Roman" w:hAnsi="Arial" w:cs="Arial"/>
          <w:color w:val="333333"/>
        </w:rPr>
        <w:t xml:space="preserve">solar water heater </w:t>
      </w:r>
      <w:r w:rsidR="007F6368">
        <w:rPr>
          <w:rFonts w:ascii="Arial" w:eastAsia="Times New Roman" w:hAnsi="Arial" w:cs="Arial"/>
          <w:color w:val="333333"/>
        </w:rPr>
        <w:t xml:space="preserve">variance request, use the online application at </w:t>
      </w:r>
      <w:hyperlink r:id="rId8" w:history="1">
        <w:r w:rsidR="00CD2B69" w:rsidRPr="00750247">
          <w:rPr>
            <w:rStyle w:val="Hyperlink"/>
            <w:rFonts w:ascii="Arial" w:hAnsi="Arial" w:cs="Arial"/>
          </w:rPr>
          <w:t>https://swhv.ehawaii.gov</w:t>
        </w:r>
      </w:hyperlink>
      <w:r w:rsidR="007F6368">
        <w:rPr>
          <w:rFonts w:ascii="Arial" w:eastAsia="Times New Roman" w:hAnsi="Arial" w:cs="Arial"/>
          <w:color w:val="333333"/>
        </w:rPr>
        <w:t>.</w:t>
      </w:r>
    </w:p>
    <w:p w14:paraId="7CE57C93" w14:textId="77777777" w:rsidR="00CD2B69" w:rsidRDefault="00CD2B69" w:rsidP="007F6368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14:paraId="7CE57C94" w14:textId="77777777" w:rsidR="001D737F" w:rsidRPr="00F354D0" w:rsidRDefault="001D737F" w:rsidP="006B4AA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E0F6F">
        <w:rPr>
          <w:rFonts w:ascii="Arial" w:eastAsia="Times New Roman" w:hAnsi="Arial" w:cs="Arial"/>
          <w:b/>
          <w:color w:val="FF0000"/>
          <w:sz w:val="20"/>
          <w:szCs w:val="20"/>
        </w:rPr>
        <w:t>NOTICE:</w:t>
      </w:r>
      <w:r w:rsidRPr="00950D8B">
        <w:rPr>
          <w:rFonts w:ascii="Arial" w:eastAsia="Times New Roman" w:hAnsi="Arial" w:cs="Arial"/>
          <w:color w:val="FF0000"/>
          <w:sz w:val="20"/>
          <w:szCs w:val="20"/>
        </w:rPr>
        <w:t xml:space="preserve">  </w:t>
      </w:r>
      <w:r w:rsidR="00197CA3" w:rsidRPr="00950D8B">
        <w:rPr>
          <w:rFonts w:ascii="Arial" w:eastAsia="Times New Roman" w:hAnsi="Arial" w:cs="Arial"/>
          <w:color w:val="FF0000"/>
          <w:sz w:val="20"/>
          <w:szCs w:val="20"/>
        </w:rPr>
        <w:t xml:space="preserve">The </w:t>
      </w:r>
      <w:r w:rsidR="00C9115B">
        <w:rPr>
          <w:rFonts w:ascii="Arial" w:hAnsi="Arial" w:cs="Arial"/>
          <w:color w:val="FF0000"/>
          <w:sz w:val="20"/>
          <w:szCs w:val="20"/>
        </w:rPr>
        <w:t xml:space="preserve">Hawaii State Energy Office </w:t>
      </w:r>
      <w:r w:rsidR="00B50601" w:rsidRPr="00390274">
        <w:rPr>
          <w:rFonts w:ascii="Arial" w:hAnsi="Arial" w:cs="Arial"/>
          <w:color w:val="FF0000"/>
          <w:sz w:val="20"/>
          <w:szCs w:val="20"/>
        </w:rPr>
        <w:t>has new requirements for</w:t>
      </w:r>
      <w:r w:rsidR="00D93E83">
        <w:rPr>
          <w:rFonts w:ascii="Arial" w:hAnsi="Arial" w:cs="Arial"/>
          <w:color w:val="FF0000"/>
          <w:sz w:val="20"/>
          <w:szCs w:val="20"/>
        </w:rPr>
        <w:t xml:space="preserve"> acceptance of</w:t>
      </w:r>
      <w:r w:rsidR="006B4AA2" w:rsidRPr="00B50601">
        <w:rPr>
          <w:rFonts w:ascii="Arial" w:hAnsi="Arial" w:cs="Arial"/>
          <w:color w:val="FF0000"/>
          <w:sz w:val="20"/>
          <w:szCs w:val="20"/>
        </w:rPr>
        <w:t xml:space="preserve"> </w:t>
      </w:r>
      <w:r w:rsidR="00341332" w:rsidRPr="00341332">
        <w:rPr>
          <w:rFonts w:ascii="Arial" w:hAnsi="Arial" w:cs="Arial"/>
          <w:b/>
          <w:color w:val="FF0000"/>
          <w:sz w:val="20"/>
          <w:szCs w:val="20"/>
        </w:rPr>
        <w:t>gas-tankless instantaneous water heaters</w:t>
      </w:r>
      <w:r w:rsidR="00B50601">
        <w:rPr>
          <w:rFonts w:ascii="Arial" w:hAnsi="Arial" w:cs="Arial"/>
          <w:color w:val="FF0000"/>
          <w:sz w:val="20"/>
          <w:szCs w:val="20"/>
        </w:rPr>
        <w:t>.  Th</w:t>
      </w:r>
      <w:r w:rsidR="00D93E83">
        <w:rPr>
          <w:rFonts w:ascii="Arial" w:hAnsi="Arial" w:cs="Arial"/>
          <w:color w:val="FF0000"/>
          <w:sz w:val="20"/>
          <w:szCs w:val="20"/>
        </w:rPr>
        <w:t>ese requirements are</w:t>
      </w:r>
      <w:r w:rsidR="00B50601">
        <w:rPr>
          <w:rFonts w:ascii="Arial" w:hAnsi="Arial" w:cs="Arial"/>
          <w:color w:val="FF0000"/>
          <w:sz w:val="20"/>
          <w:szCs w:val="20"/>
        </w:rPr>
        <w:t xml:space="preserve"> in accordance with</w:t>
      </w:r>
      <w:r w:rsidR="006B4AA2" w:rsidRPr="000E0F6F">
        <w:rPr>
          <w:rFonts w:ascii="Arial" w:hAnsi="Arial" w:cs="Arial"/>
          <w:color w:val="FF0000"/>
          <w:sz w:val="20"/>
          <w:szCs w:val="20"/>
        </w:rPr>
        <w:t xml:space="preserve"> the </w:t>
      </w:r>
      <w:r w:rsidR="005E3A7C">
        <w:rPr>
          <w:rFonts w:ascii="Arial" w:hAnsi="Arial" w:cs="Arial"/>
          <w:color w:val="FF0000"/>
          <w:sz w:val="20"/>
          <w:szCs w:val="20"/>
        </w:rPr>
        <w:t>f</w:t>
      </w:r>
      <w:r w:rsidR="006B4AA2" w:rsidRPr="000E0F6F">
        <w:rPr>
          <w:rFonts w:ascii="Arial" w:hAnsi="Arial" w:cs="Arial"/>
          <w:color w:val="FF0000"/>
          <w:sz w:val="20"/>
          <w:szCs w:val="20"/>
        </w:rPr>
        <w:t xml:space="preserve">inal </w:t>
      </w:r>
      <w:r w:rsidR="005E3A7C">
        <w:rPr>
          <w:rFonts w:ascii="Arial" w:hAnsi="Arial" w:cs="Arial"/>
          <w:color w:val="FF0000"/>
          <w:sz w:val="20"/>
          <w:szCs w:val="20"/>
        </w:rPr>
        <w:t>j</w:t>
      </w:r>
      <w:r w:rsidR="00903F6D">
        <w:rPr>
          <w:rFonts w:ascii="Arial" w:hAnsi="Arial" w:cs="Arial"/>
          <w:color w:val="FF0000"/>
          <w:sz w:val="20"/>
          <w:szCs w:val="20"/>
        </w:rPr>
        <w:t>udgment</w:t>
      </w:r>
      <w:r w:rsidR="006B4AA2" w:rsidRPr="000E0F6F">
        <w:rPr>
          <w:rFonts w:ascii="Arial" w:hAnsi="Arial" w:cs="Arial"/>
          <w:color w:val="FF0000"/>
          <w:sz w:val="20"/>
          <w:szCs w:val="20"/>
        </w:rPr>
        <w:t xml:space="preserve"> from Hawaii Circuit Court Judge Jeffrey Crabtree in </w:t>
      </w:r>
      <w:r w:rsidR="006B4AA2" w:rsidRPr="000E0F6F">
        <w:rPr>
          <w:rFonts w:ascii="Arial" w:hAnsi="Arial" w:cs="Arial"/>
          <w:i/>
          <w:color w:val="FF0000"/>
          <w:sz w:val="20"/>
          <w:szCs w:val="20"/>
        </w:rPr>
        <w:t>Hawaii Solar Energy Association and Sierra Club v. DBEDT</w:t>
      </w:r>
      <w:r w:rsidR="006B4AA2" w:rsidRPr="000E0F6F">
        <w:rPr>
          <w:rFonts w:ascii="Arial" w:hAnsi="Arial" w:cs="Arial"/>
          <w:color w:val="FF0000"/>
          <w:sz w:val="20"/>
          <w:szCs w:val="20"/>
        </w:rPr>
        <w:t>, Civil No. 18-1-1</w:t>
      </w:r>
      <w:r w:rsidR="00F354D0" w:rsidRPr="000E0F6F">
        <w:rPr>
          <w:rFonts w:ascii="Arial" w:hAnsi="Arial" w:cs="Arial"/>
          <w:color w:val="FF0000"/>
          <w:sz w:val="20"/>
          <w:szCs w:val="20"/>
        </w:rPr>
        <w:t xml:space="preserve">398-09 (JPC), </w:t>
      </w:r>
      <w:r w:rsidR="00365476">
        <w:rPr>
          <w:rFonts w:ascii="Arial" w:hAnsi="Arial" w:cs="Arial"/>
          <w:color w:val="FF0000"/>
          <w:sz w:val="20"/>
          <w:szCs w:val="20"/>
        </w:rPr>
        <w:t>April 29</w:t>
      </w:r>
      <w:r w:rsidR="00F354D0" w:rsidRPr="000E0F6F">
        <w:rPr>
          <w:rFonts w:ascii="Arial" w:hAnsi="Arial" w:cs="Arial"/>
          <w:color w:val="FF0000"/>
          <w:sz w:val="20"/>
          <w:szCs w:val="20"/>
        </w:rPr>
        <w:t>, 2019.</w:t>
      </w:r>
    </w:p>
    <w:p w14:paraId="7CE57C95" w14:textId="77777777" w:rsidR="001D737F" w:rsidRPr="00F354D0" w:rsidRDefault="001D737F" w:rsidP="007F6368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14:paraId="7CE57C96" w14:textId="77777777" w:rsidR="00867BDC" w:rsidRPr="000E0F6F" w:rsidRDefault="00B66015" w:rsidP="00991DFC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All </w:t>
      </w:r>
      <w:r w:rsidR="00E566C3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solar water heater </w:t>
      </w:r>
      <w:r w:rsidR="00ED0D33" w:rsidRPr="000E0F6F">
        <w:rPr>
          <w:rFonts w:ascii="Arial" w:eastAsia="Times New Roman" w:hAnsi="Arial" w:cs="Arial"/>
          <w:color w:val="333333"/>
          <w:sz w:val="20"/>
          <w:szCs w:val="20"/>
        </w:rPr>
        <w:t>v</w:t>
      </w:r>
      <w:r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ariance </w:t>
      </w:r>
      <w:r w:rsidR="00E566C3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(SWHV) </w:t>
      </w:r>
      <w:r w:rsidR="00ED0D33" w:rsidRPr="000E0F6F">
        <w:rPr>
          <w:rFonts w:ascii="Arial" w:eastAsia="Times New Roman" w:hAnsi="Arial" w:cs="Arial"/>
          <w:color w:val="333333"/>
          <w:sz w:val="20"/>
          <w:szCs w:val="20"/>
        </w:rPr>
        <w:t>r</w:t>
      </w:r>
      <w:r w:rsidRPr="000E0F6F">
        <w:rPr>
          <w:rFonts w:ascii="Arial" w:eastAsia="Times New Roman" w:hAnsi="Arial" w:cs="Arial"/>
          <w:color w:val="333333"/>
          <w:sz w:val="20"/>
          <w:szCs w:val="20"/>
        </w:rPr>
        <w:t>equests</w:t>
      </w:r>
      <w:r w:rsidR="001A13D7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 received </w:t>
      </w:r>
      <w:r w:rsidR="00ED7C54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on or </w:t>
      </w:r>
      <w:r w:rsidR="001A13D7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after </w:t>
      </w:r>
      <w:r w:rsidR="00C9115B">
        <w:rPr>
          <w:rFonts w:ascii="Arial" w:eastAsia="Times New Roman" w:hAnsi="Arial" w:cs="Arial"/>
          <w:color w:val="333333"/>
          <w:sz w:val="20"/>
          <w:szCs w:val="20"/>
        </w:rPr>
        <w:t>April 29, 2019</w:t>
      </w:r>
      <w:r w:rsidR="00866A5B" w:rsidRPr="000E0F6F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1A13D7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ED7C54" w:rsidRPr="000E0F6F">
        <w:rPr>
          <w:rFonts w:ascii="Arial" w:eastAsia="Times New Roman" w:hAnsi="Arial" w:cs="Arial"/>
          <w:color w:val="333333"/>
          <w:sz w:val="20"/>
          <w:szCs w:val="20"/>
        </w:rPr>
        <w:t>must</w:t>
      </w:r>
      <w:r w:rsidR="001A13D7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ED7C54" w:rsidRPr="000E0F6F">
        <w:rPr>
          <w:rFonts w:ascii="Arial" w:eastAsia="Times New Roman" w:hAnsi="Arial" w:cs="Arial"/>
          <w:color w:val="333333"/>
          <w:sz w:val="20"/>
          <w:szCs w:val="20"/>
        </w:rPr>
        <w:t>use</w:t>
      </w:r>
      <w:r w:rsidR="001A13D7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 this form.  </w:t>
      </w:r>
      <w:r w:rsidR="001A13D7" w:rsidRPr="000E0F6F">
        <w:rPr>
          <w:rFonts w:ascii="Arial" w:eastAsia="Times New Roman" w:hAnsi="Arial" w:cs="Arial"/>
          <w:b/>
          <w:sz w:val="20"/>
          <w:szCs w:val="20"/>
        </w:rPr>
        <w:t xml:space="preserve">Older forms </w:t>
      </w:r>
      <w:r w:rsidR="00ED7C54" w:rsidRPr="000E0F6F">
        <w:rPr>
          <w:rFonts w:ascii="Arial" w:eastAsia="Times New Roman" w:hAnsi="Arial" w:cs="Arial"/>
          <w:b/>
          <w:sz w:val="20"/>
          <w:szCs w:val="20"/>
        </w:rPr>
        <w:t>will not</w:t>
      </w:r>
      <w:r w:rsidR="001A13D7" w:rsidRPr="000E0F6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ED7C54" w:rsidRPr="000E0F6F">
        <w:rPr>
          <w:rFonts w:ascii="Arial" w:eastAsia="Times New Roman" w:hAnsi="Arial" w:cs="Arial"/>
          <w:b/>
          <w:sz w:val="20"/>
          <w:szCs w:val="20"/>
        </w:rPr>
        <w:t xml:space="preserve">be </w:t>
      </w:r>
      <w:r w:rsidR="00A50FC0" w:rsidRPr="000E0F6F">
        <w:rPr>
          <w:rFonts w:ascii="Arial" w:eastAsia="Times New Roman" w:hAnsi="Arial" w:cs="Arial"/>
          <w:b/>
          <w:sz w:val="20"/>
          <w:szCs w:val="20"/>
        </w:rPr>
        <w:t>accepted,</w:t>
      </w:r>
      <w:r w:rsidR="00866A5B" w:rsidRPr="000E0F6F">
        <w:rPr>
          <w:rFonts w:ascii="Arial" w:eastAsia="Times New Roman" w:hAnsi="Arial" w:cs="Arial"/>
          <w:b/>
          <w:sz w:val="20"/>
          <w:szCs w:val="20"/>
        </w:rPr>
        <w:t xml:space="preserve"> and the request will be denied</w:t>
      </w:r>
      <w:r w:rsidR="001A13D7" w:rsidRPr="000E0F6F">
        <w:rPr>
          <w:rFonts w:ascii="Arial" w:eastAsia="Times New Roman" w:hAnsi="Arial" w:cs="Arial"/>
          <w:b/>
          <w:sz w:val="20"/>
          <w:szCs w:val="20"/>
        </w:rPr>
        <w:t>.</w:t>
      </w:r>
    </w:p>
    <w:p w14:paraId="7CE57C97" w14:textId="77777777" w:rsidR="00C332D5" w:rsidRPr="000E0F6F" w:rsidRDefault="00911954" w:rsidP="00991DFC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The</w:t>
      </w:r>
      <w:r w:rsidR="00C332D5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C9115B">
        <w:rPr>
          <w:rFonts w:ascii="Arial" w:eastAsia="Times New Roman" w:hAnsi="Arial" w:cs="Arial"/>
          <w:color w:val="333333"/>
          <w:sz w:val="20"/>
          <w:szCs w:val="20"/>
        </w:rPr>
        <w:t>SWHV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request</w:t>
      </w:r>
      <w:r w:rsidR="00C332D5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 must be accurately </w:t>
      </w:r>
      <w:r w:rsidR="00E566C3" w:rsidRPr="000E0F6F">
        <w:rPr>
          <w:rFonts w:ascii="Arial" w:eastAsia="Times New Roman" w:hAnsi="Arial" w:cs="Arial"/>
          <w:color w:val="333333"/>
          <w:sz w:val="20"/>
          <w:szCs w:val="20"/>
        </w:rPr>
        <w:t>completed,</w:t>
      </w:r>
      <w:r w:rsidR="00C332D5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 or </w:t>
      </w:r>
      <w:r>
        <w:rPr>
          <w:rFonts w:ascii="Arial" w:eastAsia="Times New Roman" w:hAnsi="Arial" w:cs="Arial"/>
          <w:color w:val="333333"/>
          <w:sz w:val="20"/>
          <w:szCs w:val="20"/>
        </w:rPr>
        <w:t>it</w:t>
      </w:r>
      <w:r w:rsidR="00C332D5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 will be denied.  </w:t>
      </w:r>
      <w:r w:rsidR="00C332D5" w:rsidRPr="000E0F6F">
        <w:rPr>
          <w:rFonts w:ascii="Arial" w:eastAsia="Times New Roman" w:hAnsi="Arial" w:cs="Arial"/>
          <w:b/>
          <w:color w:val="333333"/>
          <w:sz w:val="20"/>
          <w:szCs w:val="20"/>
        </w:rPr>
        <w:t xml:space="preserve">There are no refunds for denied or unacceptable </w:t>
      </w:r>
      <w:r w:rsidR="00B4162A" w:rsidRPr="000E0F6F">
        <w:rPr>
          <w:rFonts w:ascii="Arial" w:eastAsia="Times New Roman" w:hAnsi="Arial" w:cs="Arial"/>
          <w:b/>
          <w:color w:val="333333"/>
          <w:sz w:val="20"/>
          <w:szCs w:val="20"/>
        </w:rPr>
        <w:t xml:space="preserve">SWHV </w:t>
      </w:r>
      <w:r w:rsidR="00C332D5" w:rsidRPr="000E0F6F">
        <w:rPr>
          <w:rFonts w:ascii="Arial" w:eastAsia="Times New Roman" w:hAnsi="Arial" w:cs="Arial"/>
          <w:b/>
          <w:color w:val="333333"/>
          <w:sz w:val="20"/>
          <w:szCs w:val="20"/>
        </w:rPr>
        <w:t>requests.</w:t>
      </w:r>
    </w:p>
    <w:p w14:paraId="7CE57C98" w14:textId="77777777" w:rsidR="007F6368" w:rsidRPr="000E0F6F" w:rsidRDefault="00911954" w:rsidP="00991DFC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The</w:t>
      </w:r>
      <w:r w:rsidR="001A13D7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C9115B">
        <w:rPr>
          <w:rFonts w:ascii="Arial" w:eastAsia="Times New Roman" w:hAnsi="Arial" w:cs="Arial"/>
          <w:color w:val="333333"/>
          <w:sz w:val="20"/>
          <w:szCs w:val="20"/>
        </w:rPr>
        <w:t>SWHV</w:t>
      </w:r>
      <w:r w:rsidR="00B66015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ED0D33" w:rsidRPr="000E0F6F">
        <w:rPr>
          <w:rFonts w:ascii="Arial" w:eastAsia="Times New Roman" w:hAnsi="Arial" w:cs="Arial"/>
          <w:color w:val="333333"/>
          <w:sz w:val="20"/>
          <w:szCs w:val="20"/>
        </w:rPr>
        <w:t>r</w:t>
      </w:r>
      <w:r>
        <w:rPr>
          <w:rFonts w:ascii="Arial" w:eastAsia="Times New Roman" w:hAnsi="Arial" w:cs="Arial"/>
          <w:color w:val="333333"/>
          <w:sz w:val="20"/>
          <w:szCs w:val="20"/>
        </w:rPr>
        <w:t>equest</w:t>
      </w:r>
      <w:r w:rsidR="00B3189F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1A13D7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must be submitted on the letterhead of a </w:t>
      </w:r>
      <w:r w:rsidR="00ED0D33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Hawaii </w:t>
      </w:r>
      <w:r w:rsidR="001A13D7" w:rsidRPr="000E0F6F">
        <w:rPr>
          <w:rFonts w:ascii="Arial" w:eastAsia="Times New Roman" w:hAnsi="Arial" w:cs="Arial"/>
          <w:color w:val="333333"/>
          <w:sz w:val="20"/>
          <w:szCs w:val="20"/>
        </w:rPr>
        <w:t>licensed arc</w:t>
      </w:r>
      <w:r w:rsidR="007E43AD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hitect or mechanical </w:t>
      </w:r>
      <w:proofErr w:type="gramStart"/>
      <w:r w:rsidR="007E43AD" w:rsidRPr="000E0F6F">
        <w:rPr>
          <w:rFonts w:ascii="Arial" w:eastAsia="Times New Roman" w:hAnsi="Arial" w:cs="Arial"/>
          <w:color w:val="333333"/>
          <w:sz w:val="20"/>
          <w:szCs w:val="20"/>
        </w:rPr>
        <w:t>engineer</w:t>
      </w:r>
      <w:r w:rsidR="00ED0D33" w:rsidRPr="000E0F6F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7F6368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 and</w:t>
      </w:r>
      <w:proofErr w:type="gramEnd"/>
      <w:r w:rsidR="007F6368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 signed and stamped by the architect or mechanical engineer</w:t>
      </w:r>
      <w:r w:rsidR="007E43AD" w:rsidRPr="000E0F6F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="007F6368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ED0D33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Delete </w:t>
      </w:r>
      <w:r w:rsidRPr="00911954">
        <w:rPr>
          <w:rFonts w:ascii="Arial" w:eastAsia="Times New Roman" w:hAnsi="Arial" w:cs="Arial"/>
          <w:color w:val="333333"/>
          <w:sz w:val="20"/>
          <w:szCs w:val="20"/>
        </w:rPr>
        <w:t>“</w:t>
      </w:r>
      <w:r w:rsidRPr="00911954">
        <w:rPr>
          <w:rFonts w:ascii="Arial" w:hAnsi="Arial" w:cs="Arial"/>
          <w:b/>
          <w:color w:val="FF0000"/>
          <w:sz w:val="20"/>
          <w:szCs w:val="20"/>
        </w:rPr>
        <w:t>[MUST BE ON ARCHITECT’S OR MECHANICAL ENGINEER’S LETTERHEAD</w:t>
      </w:r>
      <w:r>
        <w:rPr>
          <w:rFonts w:ascii="Arial" w:hAnsi="Arial" w:cs="Arial"/>
          <w:b/>
          <w:color w:val="FF0000"/>
          <w:sz w:val="20"/>
          <w:szCs w:val="20"/>
        </w:rPr>
        <w:t>]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“ on the back page (actual SWHV request form) and print the back page </w:t>
      </w:r>
      <w:r w:rsidR="007F6368" w:rsidRPr="000E0F6F">
        <w:rPr>
          <w:rFonts w:ascii="Arial" w:eastAsia="Times New Roman" w:hAnsi="Arial" w:cs="Arial"/>
          <w:color w:val="333333"/>
          <w:sz w:val="20"/>
          <w:szCs w:val="20"/>
        </w:rPr>
        <w:t>onto appropriate letterhead.</w:t>
      </w:r>
    </w:p>
    <w:p w14:paraId="7CE57C99" w14:textId="77777777" w:rsidR="007E43AD" w:rsidRPr="000E0F6F" w:rsidRDefault="00FC7E71" w:rsidP="00991DFC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There is a required </w:t>
      </w:r>
      <w:r w:rsidR="00C332D5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processing </w:t>
      </w:r>
      <w:r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fee of </w:t>
      </w:r>
      <w:r w:rsidRPr="000E0F6F">
        <w:rPr>
          <w:rFonts w:ascii="Arial" w:eastAsia="Times New Roman" w:hAnsi="Arial" w:cs="Arial"/>
          <w:b/>
          <w:color w:val="333333"/>
          <w:sz w:val="20"/>
          <w:szCs w:val="20"/>
        </w:rPr>
        <w:t xml:space="preserve">$25 per </w:t>
      </w:r>
      <w:r w:rsidR="00ED7C54" w:rsidRPr="000E0F6F">
        <w:rPr>
          <w:rFonts w:ascii="Arial" w:eastAsia="Times New Roman" w:hAnsi="Arial" w:cs="Arial"/>
          <w:b/>
          <w:color w:val="333333"/>
          <w:sz w:val="20"/>
          <w:szCs w:val="20"/>
        </w:rPr>
        <w:t>v</w:t>
      </w:r>
      <w:r w:rsidRPr="000E0F6F">
        <w:rPr>
          <w:rFonts w:ascii="Arial" w:eastAsia="Times New Roman" w:hAnsi="Arial" w:cs="Arial"/>
          <w:b/>
          <w:color w:val="333333"/>
          <w:sz w:val="20"/>
          <w:szCs w:val="20"/>
        </w:rPr>
        <w:t xml:space="preserve">ariance </w:t>
      </w:r>
      <w:r w:rsidR="00ED7C54" w:rsidRPr="000E0F6F">
        <w:rPr>
          <w:rFonts w:ascii="Arial" w:eastAsia="Times New Roman" w:hAnsi="Arial" w:cs="Arial"/>
          <w:b/>
          <w:color w:val="333333"/>
          <w:sz w:val="20"/>
          <w:szCs w:val="20"/>
        </w:rPr>
        <w:t>r</w:t>
      </w:r>
      <w:r w:rsidRPr="000E0F6F">
        <w:rPr>
          <w:rFonts w:ascii="Arial" w:eastAsia="Times New Roman" w:hAnsi="Arial" w:cs="Arial"/>
          <w:b/>
          <w:color w:val="333333"/>
          <w:sz w:val="20"/>
          <w:szCs w:val="20"/>
        </w:rPr>
        <w:t>equest</w:t>
      </w:r>
      <w:r w:rsidRPr="000E0F6F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="00E566C3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  One check can cover multiple </w:t>
      </w:r>
      <w:r w:rsidR="00911954">
        <w:rPr>
          <w:rFonts w:ascii="Arial" w:eastAsia="Times New Roman" w:hAnsi="Arial" w:cs="Arial"/>
          <w:color w:val="333333"/>
          <w:sz w:val="20"/>
          <w:szCs w:val="20"/>
        </w:rPr>
        <w:t xml:space="preserve">SWHV </w:t>
      </w:r>
      <w:r w:rsidR="00E566C3" w:rsidRPr="000E0F6F">
        <w:rPr>
          <w:rFonts w:ascii="Arial" w:eastAsia="Times New Roman" w:hAnsi="Arial" w:cs="Arial"/>
          <w:color w:val="333333"/>
          <w:sz w:val="20"/>
          <w:szCs w:val="20"/>
        </w:rPr>
        <w:t>requests if they are all submitted at the same time.</w:t>
      </w:r>
    </w:p>
    <w:p w14:paraId="7CE57C9A" w14:textId="77777777" w:rsidR="007E43AD" w:rsidRPr="000E0F6F" w:rsidRDefault="00FC7E71" w:rsidP="00991DFC">
      <w:pPr>
        <w:numPr>
          <w:ilvl w:val="0"/>
          <w:numId w:val="6"/>
        </w:numPr>
        <w:spacing w:after="0" w:line="240" w:lineRule="auto"/>
        <w:ind w:left="630" w:hanging="27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0E0F6F">
        <w:rPr>
          <w:rFonts w:ascii="Arial" w:eastAsia="Times New Roman" w:hAnsi="Arial" w:cs="Arial"/>
          <w:color w:val="333333"/>
          <w:sz w:val="20"/>
          <w:szCs w:val="20"/>
        </w:rPr>
        <w:t>If you submit the</w:t>
      </w:r>
      <w:r w:rsidR="00B3189F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911954">
        <w:rPr>
          <w:rFonts w:ascii="Arial" w:eastAsia="Times New Roman" w:hAnsi="Arial" w:cs="Arial"/>
          <w:color w:val="333333"/>
          <w:sz w:val="20"/>
          <w:szCs w:val="20"/>
        </w:rPr>
        <w:t>SWHV</w:t>
      </w:r>
      <w:r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 request via email or fax, you must also submit a check via U</w:t>
      </w:r>
      <w:r w:rsidR="00B25C8E" w:rsidRPr="000E0F6F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0E0F6F">
        <w:rPr>
          <w:rFonts w:ascii="Arial" w:eastAsia="Times New Roman" w:hAnsi="Arial" w:cs="Arial"/>
          <w:color w:val="333333"/>
          <w:sz w:val="20"/>
          <w:szCs w:val="20"/>
        </w:rPr>
        <w:t>S</w:t>
      </w:r>
      <w:r w:rsidR="00B25C8E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r w:rsidRPr="000E0F6F">
        <w:rPr>
          <w:rFonts w:ascii="Arial" w:eastAsia="Times New Roman" w:hAnsi="Arial" w:cs="Arial"/>
          <w:color w:val="333333"/>
          <w:sz w:val="20"/>
          <w:szCs w:val="20"/>
        </w:rPr>
        <w:t>P</w:t>
      </w:r>
      <w:r w:rsidR="00B25C8E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ostal </w:t>
      </w:r>
      <w:r w:rsidRPr="000E0F6F">
        <w:rPr>
          <w:rFonts w:ascii="Arial" w:eastAsia="Times New Roman" w:hAnsi="Arial" w:cs="Arial"/>
          <w:color w:val="333333"/>
          <w:sz w:val="20"/>
          <w:szCs w:val="20"/>
        </w:rPr>
        <w:t>S</w:t>
      </w:r>
      <w:r w:rsidR="00B25C8E" w:rsidRPr="000E0F6F">
        <w:rPr>
          <w:rFonts w:ascii="Arial" w:eastAsia="Times New Roman" w:hAnsi="Arial" w:cs="Arial"/>
          <w:color w:val="333333"/>
          <w:sz w:val="20"/>
          <w:szCs w:val="20"/>
        </w:rPr>
        <w:t>ervice</w:t>
      </w:r>
      <w:r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 or hand-delivery to the address below.</w:t>
      </w:r>
    </w:p>
    <w:p w14:paraId="7CE57C9B" w14:textId="77777777" w:rsidR="007E43AD" w:rsidRPr="000E0F6F" w:rsidRDefault="0052542B" w:rsidP="00991DFC">
      <w:pPr>
        <w:numPr>
          <w:ilvl w:val="0"/>
          <w:numId w:val="6"/>
        </w:numPr>
        <w:spacing w:after="0" w:line="240" w:lineRule="auto"/>
        <w:ind w:left="630" w:hanging="27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0E0F6F">
        <w:rPr>
          <w:rFonts w:ascii="Arial" w:eastAsia="Times New Roman" w:hAnsi="Arial" w:cs="Arial"/>
          <w:b/>
          <w:color w:val="FF0000"/>
          <w:sz w:val="20"/>
          <w:szCs w:val="20"/>
        </w:rPr>
        <w:t>Make check</w:t>
      </w:r>
      <w:r w:rsidR="00FC7E71" w:rsidRPr="000E0F6F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payable to:</w:t>
      </w:r>
      <w:r w:rsidR="007E43AD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 “</w:t>
      </w:r>
      <w:r w:rsidR="007E43AD" w:rsidRPr="000E0F6F">
        <w:rPr>
          <w:rFonts w:ascii="Arial" w:eastAsia="Times New Roman" w:hAnsi="Arial" w:cs="Arial"/>
          <w:b/>
          <w:color w:val="FF0000"/>
          <w:sz w:val="20"/>
          <w:szCs w:val="20"/>
        </w:rPr>
        <w:t>State of Hawaii</w:t>
      </w:r>
      <w:r w:rsidR="00DB6421" w:rsidRPr="000E0F6F">
        <w:rPr>
          <w:rFonts w:ascii="Arial" w:eastAsia="Times New Roman" w:hAnsi="Arial" w:cs="Arial"/>
          <w:b/>
          <w:color w:val="FF0000"/>
          <w:sz w:val="20"/>
          <w:szCs w:val="20"/>
        </w:rPr>
        <w:t>-</w:t>
      </w:r>
      <w:r w:rsidR="00FC168E">
        <w:rPr>
          <w:rFonts w:ascii="Arial" w:eastAsia="Times New Roman" w:hAnsi="Arial" w:cs="Arial"/>
          <w:b/>
          <w:color w:val="FF0000"/>
          <w:sz w:val="20"/>
          <w:szCs w:val="20"/>
        </w:rPr>
        <w:t>-</w:t>
      </w:r>
      <w:r w:rsidR="007E43AD" w:rsidRPr="000E0F6F">
        <w:rPr>
          <w:rFonts w:ascii="Arial" w:eastAsia="Times New Roman" w:hAnsi="Arial" w:cs="Arial"/>
          <w:b/>
          <w:color w:val="FF0000"/>
          <w:sz w:val="20"/>
          <w:szCs w:val="20"/>
        </w:rPr>
        <w:t>DBEDT</w:t>
      </w:r>
      <w:r w:rsidR="007E43AD" w:rsidRPr="000E0F6F">
        <w:rPr>
          <w:rFonts w:ascii="Arial" w:eastAsia="Times New Roman" w:hAnsi="Arial" w:cs="Arial"/>
          <w:color w:val="333333"/>
          <w:sz w:val="20"/>
          <w:szCs w:val="20"/>
        </w:rPr>
        <w:t>.”</w:t>
      </w:r>
      <w:r w:rsidR="009225A2">
        <w:rPr>
          <w:rFonts w:ascii="Arial" w:eastAsia="Times New Roman" w:hAnsi="Arial" w:cs="Arial"/>
          <w:color w:val="333333"/>
          <w:sz w:val="20"/>
          <w:szCs w:val="20"/>
        </w:rPr>
        <w:t xml:space="preserve">  Anything else will cause the check to be rejected.</w:t>
      </w:r>
    </w:p>
    <w:p w14:paraId="7CE57C9C" w14:textId="77777777" w:rsidR="007E43AD" w:rsidRPr="000E0F6F" w:rsidRDefault="00FC7E71" w:rsidP="00991DFC">
      <w:pPr>
        <w:numPr>
          <w:ilvl w:val="0"/>
          <w:numId w:val="6"/>
        </w:numPr>
        <w:spacing w:after="0" w:line="240" w:lineRule="auto"/>
        <w:ind w:left="630" w:hanging="27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0E0F6F">
        <w:rPr>
          <w:rFonts w:ascii="Arial" w:eastAsia="Times New Roman" w:hAnsi="Arial" w:cs="Arial"/>
          <w:color w:val="333333"/>
          <w:sz w:val="20"/>
          <w:szCs w:val="20"/>
        </w:rPr>
        <w:t>Please write the Tax Map Key(s) of the lot(s) on the check</w:t>
      </w:r>
      <w:r w:rsidR="007E43AD" w:rsidRPr="000E0F6F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7CE57C9D" w14:textId="77777777" w:rsidR="00B46AD6" w:rsidRPr="000E0F6F" w:rsidRDefault="00B46AD6" w:rsidP="00991DFC">
      <w:pPr>
        <w:numPr>
          <w:ilvl w:val="0"/>
          <w:numId w:val="6"/>
        </w:numPr>
        <w:spacing w:after="0" w:line="240" w:lineRule="auto"/>
        <w:ind w:left="630" w:hanging="27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Check must be received within 10 </w:t>
      </w:r>
      <w:r w:rsidR="00202D22" w:rsidRPr="000E0F6F">
        <w:rPr>
          <w:rFonts w:ascii="Arial" w:eastAsia="Times New Roman" w:hAnsi="Arial" w:cs="Arial"/>
          <w:color w:val="333333"/>
          <w:sz w:val="20"/>
          <w:szCs w:val="20"/>
        </w:rPr>
        <w:t>business</w:t>
      </w:r>
      <w:r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 days of receipt of </w:t>
      </w:r>
      <w:r w:rsidR="00911954">
        <w:rPr>
          <w:rFonts w:ascii="Arial" w:eastAsia="Times New Roman" w:hAnsi="Arial" w:cs="Arial"/>
          <w:color w:val="333333"/>
          <w:sz w:val="20"/>
          <w:szCs w:val="20"/>
        </w:rPr>
        <w:t>the SWHV</w:t>
      </w:r>
      <w:r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 request.</w:t>
      </w:r>
    </w:p>
    <w:p w14:paraId="7CE57C9E" w14:textId="77777777" w:rsidR="00B46AD6" w:rsidRPr="000E0F6F" w:rsidRDefault="00B46AD6" w:rsidP="00991DFC">
      <w:pPr>
        <w:numPr>
          <w:ilvl w:val="0"/>
          <w:numId w:val="6"/>
        </w:numPr>
        <w:spacing w:after="0" w:line="240" w:lineRule="auto"/>
        <w:ind w:left="630" w:hanging="27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Check must clear within 29 </w:t>
      </w:r>
      <w:r w:rsidR="00202D22" w:rsidRPr="000E0F6F">
        <w:rPr>
          <w:rFonts w:ascii="Arial" w:eastAsia="Times New Roman" w:hAnsi="Arial" w:cs="Arial"/>
          <w:color w:val="333333"/>
          <w:sz w:val="20"/>
          <w:szCs w:val="20"/>
        </w:rPr>
        <w:t>business</w:t>
      </w:r>
      <w:r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 days of receipt</w:t>
      </w:r>
      <w:r w:rsidR="00C503E1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 of the </w:t>
      </w:r>
      <w:r w:rsidR="00FD667B">
        <w:rPr>
          <w:rFonts w:ascii="Arial" w:eastAsia="Times New Roman" w:hAnsi="Arial" w:cs="Arial"/>
          <w:color w:val="333333"/>
          <w:sz w:val="20"/>
          <w:szCs w:val="20"/>
        </w:rPr>
        <w:t>SWHV</w:t>
      </w:r>
      <w:r w:rsidR="00C503E1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 request</w:t>
      </w:r>
      <w:r w:rsidRPr="000E0F6F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7CE57C9F" w14:textId="77777777" w:rsidR="00B46AD6" w:rsidRPr="000E0F6F" w:rsidRDefault="00B46AD6" w:rsidP="00991DFC">
      <w:pPr>
        <w:numPr>
          <w:ilvl w:val="0"/>
          <w:numId w:val="6"/>
        </w:numPr>
        <w:spacing w:after="0" w:line="240" w:lineRule="auto"/>
        <w:ind w:left="630" w:hanging="27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Failure of check arriving on time or clearing on time will result in denial of </w:t>
      </w:r>
      <w:r w:rsidR="00FD667B">
        <w:rPr>
          <w:rFonts w:ascii="Arial" w:eastAsia="Times New Roman" w:hAnsi="Arial" w:cs="Arial"/>
          <w:color w:val="333333"/>
          <w:sz w:val="20"/>
          <w:szCs w:val="20"/>
        </w:rPr>
        <w:t>the SWHV request</w:t>
      </w:r>
      <w:r w:rsidRPr="000E0F6F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7CE57CA0" w14:textId="77777777" w:rsidR="00B46AD6" w:rsidRPr="000E0F6F" w:rsidRDefault="00B46AD6" w:rsidP="00991DFC">
      <w:pPr>
        <w:numPr>
          <w:ilvl w:val="0"/>
          <w:numId w:val="6"/>
        </w:numPr>
        <w:spacing w:after="0" w:line="240" w:lineRule="auto"/>
        <w:ind w:left="630" w:hanging="270"/>
        <w:textAlignment w:val="baseline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0E0F6F">
        <w:rPr>
          <w:rFonts w:ascii="Arial" w:eastAsia="Times New Roman" w:hAnsi="Arial" w:cs="Arial"/>
          <w:b/>
          <w:color w:val="333333"/>
          <w:sz w:val="20"/>
          <w:szCs w:val="20"/>
        </w:rPr>
        <w:t xml:space="preserve">There are no refunds for denied </w:t>
      </w:r>
      <w:r w:rsidR="00A423C9" w:rsidRPr="000E0F6F">
        <w:rPr>
          <w:rFonts w:ascii="Arial" w:eastAsia="Times New Roman" w:hAnsi="Arial" w:cs="Arial"/>
          <w:b/>
          <w:color w:val="333333"/>
          <w:sz w:val="20"/>
          <w:szCs w:val="20"/>
        </w:rPr>
        <w:t xml:space="preserve">or unacceptable </w:t>
      </w:r>
      <w:r w:rsidR="00B4162A" w:rsidRPr="000E0F6F">
        <w:rPr>
          <w:rFonts w:ascii="Arial" w:eastAsia="Times New Roman" w:hAnsi="Arial" w:cs="Arial"/>
          <w:b/>
          <w:color w:val="333333"/>
          <w:sz w:val="20"/>
          <w:szCs w:val="20"/>
        </w:rPr>
        <w:t xml:space="preserve">SWHV </w:t>
      </w:r>
      <w:r w:rsidRPr="000E0F6F">
        <w:rPr>
          <w:rFonts w:ascii="Arial" w:eastAsia="Times New Roman" w:hAnsi="Arial" w:cs="Arial"/>
          <w:b/>
          <w:color w:val="333333"/>
          <w:sz w:val="20"/>
          <w:szCs w:val="20"/>
        </w:rPr>
        <w:t>requests.</w:t>
      </w:r>
    </w:p>
    <w:p w14:paraId="7CE57CA1" w14:textId="77777777" w:rsidR="00B66015" w:rsidRPr="000E0F6F" w:rsidRDefault="00B66015" w:rsidP="00991DFC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Life Cycle Cost Comparison worksheets, if </w:t>
      </w:r>
      <w:r w:rsidR="00074E7A">
        <w:rPr>
          <w:rFonts w:ascii="Arial" w:eastAsia="Times New Roman" w:hAnsi="Arial" w:cs="Arial"/>
          <w:color w:val="333333"/>
          <w:sz w:val="20"/>
          <w:szCs w:val="20"/>
        </w:rPr>
        <w:t>required</w:t>
      </w:r>
      <w:r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, must be signed and stamped by a </w:t>
      </w:r>
      <w:r w:rsidR="00ED0D33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Hawaii </w:t>
      </w:r>
      <w:r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licensed architect or mechanical engineer and submitted with the </w:t>
      </w:r>
      <w:r w:rsidR="00FD667B">
        <w:rPr>
          <w:rFonts w:ascii="Arial" w:eastAsia="Times New Roman" w:hAnsi="Arial" w:cs="Arial"/>
          <w:color w:val="333333"/>
          <w:sz w:val="20"/>
          <w:szCs w:val="20"/>
        </w:rPr>
        <w:t>SWHV</w:t>
      </w:r>
      <w:r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ED0D33" w:rsidRPr="000E0F6F">
        <w:rPr>
          <w:rFonts w:ascii="Arial" w:eastAsia="Times New Roman" w:hAnsi="Arial" w:cs="Arial"/>
          <w:color w:val="333333"/>
          <w:sz w:val="20"/>
          <w:szCs w:val="20"/>
        </w:rPr>
        <w:t>r</w:t>
      </w:r>
      <w:r w:rsidRPr="000E0F6F">
        <w:rPr>
          <w:rFonts w:ascii="Arial" w:eastAsia="Times New Roman" w:hAnsi="Arial" w:cs="Arial"/>
          <w:color w:val="333333"/>
          <w:sz w:val="20"/>
          <w:szCs w:val="20"/>
        </w:rPr>
        <w:t>equest.</w:t>
      </w:r>
    </w:p>
    <w:p w14:paraId="7CE57CA2" w14:textId="77777777" w:rsidR="004D24E1" w:rsidRPr="008155D7" w:rsidRDefault="004D24E1" w:rsidP="00121C1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14:paraId="7CE57CA3" w14:textId="77777777" w:rsidR="00301ABB" w:rsidRPr="000E0F6F" w:rsidRDefault="00301ABB" w:rsidP="00121C1B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E0F6F">
        <w:rPr>
          <w:rFonts w:ascii="Arial" w:hAnsi="Arial" w:cs="Arial"/>
          <w:b/>
          <w:color w:val="000000"/>
          <w:sz w:val="20"/>
          <w:szCs w:val="20"/>
          <w:u w:val="single"/>
        </w:rPr>
        <w:t>SUBMITTAL</w:t>
      </w:r>
      <w:r w:rsidR="00FC7E71" w:rsidRPr="000E0F6F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IN</w:t>
      </w:r>
      <w:r w:rsidR="0066024E" w:rsidRPr="000E0F6F">
        <w:rPr>
          <w:rFonts w:ascii="Arial" w:hAnsi="Arial" w:cs="Arial"/>
          <w:b/>
          <w:color w:val="000000"/>
          <w:sz w:val="20"/>
          <w:szCs w:val="20"/>
          <w:u w:val="single"/>
        </w:rPr>
        <w:t>FORMATION</w:t>
      </w:r>
      <w:r w:rsidRPr="000E0F6F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</w:p>
    <w:p w14:paraId="7CE57CA4" w14:textId="77777777" w:rsidR="004D24E1" w:rsidRPr="000E0F6F" w:rsidRDefault="00301ABB" w:rsidP="0066024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Submit </w:t>
      </w:r>
      <w:r w:rsidR="00FD667B">
        <w:rPr>
          <w:rFonts w:ascii="Arial" w:eastAsia="Times New Roman" w:hAnsi="Arial" w:cs="Arial"/>
          <w:color w:val="333333"/>
          <w:sz w:val="20"/>
          <w:szCs w:val="20"/>
        </w:rPr>
        <w:t>SWHV request</w:t>
      </w:r>
      <w:r w:rsidR="001A13D7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FA497E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and payment </w:t>
      </w:r>
      <w:r w:rsidR="001A13D7" w:rsidRPr="000E0F6F">
        <w:rPr>
          <w:rFonts w:ascii="Arial" w:eastAsia="Times New Roman" w:hAnsi="Arial" w:cs="Arial"/>
          <w:color w:val="333333"/>
          <w:sz w:val="20"/>
          <w:szCs w:val="20"/>
        </w:rPr>
        <w:t>using the information listed below (please put “SWH Variance” in subject box</w:t>
      </w:r>
      <w:r w:rsidR="006E1AE8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 or address</w:t>
      </w:r>
      <w:r w:rsidR="001A13D7" w:rsidRPr="000E0F6F">
        <w:rPr>
          <w:rFonts w:ascii="Arial" w:eastAsia="Times New Roman" w:hAnsi="Arial" w:cs="Arial"/>
          <w:color w:val="333333"/>
          <w:sz w:val="20"/>
          <w:szCs w:val="20"/>
        </w:rPr>
        <w:t>).</w:t>
      </w:r>
    </w:p>
    <w:p w14:paraId="7CE57CA5" w14:textId="77777777" w:rsidR="001A13D7" w:rsidRPr="000E0F6F" w:rsidRDefault="001A13D7" w:rsidP="00991DFC">
      <w:pPr>
        <w:numPr>
          <w:ilvl w:val="0"/>
          <w:numId w:val="1"/>
        </w:numPr>
        <w:spacing w:after="0" w:line="240" w:lineRule="auto"/>
        <w:ind w:hanging="27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0E0F6F">
        <w:rPr>
          <w:rFonts w:ascii="Arial" w:eastAsia="Times New Roman" w:hAnsi="Arial" w:cs="Arial"/>
          <w:i/>
          <w:color w:val="333333"/>
          <w:sz w:val="20"/>
          <w:szCs w:val="20"/>
        </w:rPr>
        <w:t>E-mail:</w:t>
      </w:r>
      <w:r w:rsidR="00ED7C54" w:rsidRPr="000E0F6F">
        <w:rPr>
          <w:rFonts w:ascii="Arial" w:eastAsia="Times New Roman" w:hAnsi="Arial" w:cs="Arial"/>
          <w:i/>
          <w:color w:val="333333"/>
          <w:sz w:val="20"/>
          <w:szCs w:val="20"/>
        </w:rPr>
        <w:t xml:space="preserve"> </w:t>
      </w:r>
      <w:r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hyperlink r:id="rId9" w:history="1">
        <w:r w:rsidR="00FA497E" w:rsidRPr="000E0F6F">
          <w:rPr>
            <w:rStyle w:val="Hyperlink"/>
            <w:rFonts w:ascii="Arial" w:eastAsia="Times New Roman" w:hAnsi="Arial" w:cs="Arial"/>
            <w:sz w:val="20"/>
            <w:szCs w:val="20"/>
          </w:rPr>
          <w:t>DBEDT.SWH-Variance@hawaii.gov</w:t>
        </w:r>
      </w:hyperlink>
      <w:r w:rsidR="00B3189F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.  </w:t>
      </w:r>
      <w:r w:rsidR="00DB6421" w:rsidRPr="000E0F6F">
        <w:rPr>
          <w:rFonts w:ascii="Arial" w:eastAsia="Times New Roman" w:hAnsi="Arial" w:cs="Arial"/>
          <w:color w:val="333333"/>
          <w:sz w:val="20"/>
          <w:szCs w:val="20"/>
        </w:rPr>
        <w:t>S</w:t>
      </w:r>
      <w:r w:rsidR="00B3189F" w:rsidRPr="000E0F6F">
        <w:rPr>
          <w:rFonts w:ascii="Arial" w:eastAsia="Times New Roman" w:hAnsi="Arial" w:cs="Arial"/>
          <w:color w:val="333333"/>
          <w:sz w:val="20"/>
          <w:szCs w:val="20"/>
        </w:rPr>
        <w:t>ubmit</w:t>
      </w:r>
      <w:r w:rsidR="00FA497E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3189F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$25 per </w:t>
      </w:r>
      <w:r w:rsidR="00FD667B">
        <w:rPr>
          <w:rFonts w:ascii="Arial" w:eastAsia="Times New Roman" w:hAnsi="Arial" w:cs="Arial"/>
          <w:color w:val="333333"/>
          <w:sz w:val="20"/>
          <w:szCs w:val="20"/>
        </w:rPr>
        <w:t>SWHV</w:t>
      </w:r>
      <w:r w:rsidR="00B3189F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 request </w:t>
      </w:r>
      <w:r w:rsidR="00FA497E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via </w:t>
      </w:r>
      <w:r w:rsidR="00DB6421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U.S. Postal Service </w:t>
      </w:r>
      <w:r w:rsidR="00FA497E" w:rsidRPr="000E0F6F">
        <w:rPr>
          <w:rFonts w:ascii="Arial" w:eastAsia="Times New Roman" w:hAnsi="Arial" w:cs="Arial"/>
          <w:color w:val="333333"/>
          <w:sz w:val="20"/>
          <w:szCs w:val="20"/>
        </w:rPr>
        <w:t>or hand delivery.</w:t>
      </w:r>
    </w:p>
    <w:p w14:paraId="7CE57CA6" w14:textId="77777777" w:rsidR="00C503E1" w:rsidRPr="000E0F6F" w:rsidRDefault="001A13D7" w:rsidP="000E0F6F">
      <w:pPr>
        <w:numPr>
          <w:ilvl w:val="0"/>
          <w:numId w:val="1"/>
        </w:numPr>
        <w:spacing w:after="0" w:line="240" w:lineRule="auto"/>
        <w:ind w:hanging="27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0E0F6F">
        <w:rPr>
          <w:rFonts w:ascii="Arial" w:eastAsia="Times New Roman" w:hAnsi="Arial" w:cs="Arial"/>
          <w:i/>
          <w:color w:val="333333"/>
          <w:sz w:val="20"/>
          <w:szCs w:val="20"/>
        </w:rPr>
        <w:t>Fax:</w:t>
      </w:r>
      <w:r w:rsidR="00ED7C54" w:rsidRPr="000E0F6F">
        <w:rPr>
          <w:rFonts w:ascii="Arial" w:eastAsia="Times New Roman" w:hAnsi="Arial" w:cs="Arial"/>
          <w:i/>
          <w:color w:val="333333"/>
          <w:sz w:val="20"/>
          <w:szCs w:val="20"/>
        </w:rPr>
        <w:t xml:space="preserve"> </w:t>
      </w:r>
      <w:r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 808-586-2536</w:t>
      </w:r>
      <w:r w:rsidR="00B3189F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r w:rsidR="00DB6421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 S</w:t>
      </w:r>
      <w:r w:rsidR="00B3189F" w:rsidRPr="000E0F6F">
        <w:rPr>
          <w:rFonts w:ascii="Arial" w:eastAsia="Times New Roman" w:hAnsi="Arial" w:cs="Arial"/>
          <w:color w:val="333333"/>
          <w:sz w:val="20"/>
          <w:szCs w:val="20"/>
        </w:rPr>
        <w:t>ubmit</w:t>
      </w:r>
      <w:r w:rsidR="00FA497E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3189F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$25 per </w:t>
      </w:r>
      <w:r w:rsidR="00FD667B">
        <w:rPr>
          <w:rFonts w:ascii="Arial" w:eastAsia="Times New Roman" w:hAnsi="Arial" w:cs="Arial"/>
          <w:color w:val="333333"/>
          <w:sz w:val="20"/>
          <w:szCs w:val="20"/>
        </w:rPr>
        <w:t>SWHV</w:t>
      </w:r>
      <w:r w:rsidR="00B3189F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 request</w:t>
      </w:r>
      <w:r w:rsidR="00FA497E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 via </w:t>
      </w:r>
      <w:r w:rsidR="00DB6421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U.S. Postal Service </w:t>
      </w:r>
      <w:r w:rsidR="00FA497E" w:rsidRPr="000E0F6F">
        <w:rPr>
          <w:rFonts w:ascii="Arial" w:eastAsia="Times New Roman" w:hAnsi="Arial" w:cs="Arial"/>
          <w:color w:val="333333"/>
          <w:sz w:val="20"/>
          <w:szCs w:val="20"/>
        </w:rPr>
        <w:t>or hand delivery.</w:t>
      </w:r>
    </w:p>
    <w:p w14:paraId="7CE57CA7" w14:textId="77777777" w:rsidR="00795165" w:rsidRPr="000E0F6F" w:rsidRDefault="001A13D7" w:rsidP="00C503E1">
      <w:pPr>
        <w:numPr>
          <w:ilvl w:val="0"/>
          <w:numId w:val="1"/>
        </w:numPr>
        <w:tabs>
          <w:tab w:val="left" w:pos="3690"/>
        </w:tabs>
        <w:spacing w:after="0" w:line="240" w:lineRule="auto"/>
        <w:ind w:hanging="27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0E0F6F">
        <w:rPr>
          <w:rFonts w:ascii="Arial" w:eastAsia="Times New Roman" w:hAnsi="Arial" w:cs="Arial"/>
          <w:i/>
          <w:color w:val="333333"/>
          <w:sz w:val="20"/>
          <w:szCs w:val="20"/>
        </w:rPr>
        <w:t>U.S. Postal Service</w:t>
      </w:r>
      <w:r w:rsidR="00ED0D33" w:rsidRPr="000E0F6F">
        <w:rPr>
          <w:rFonts w:ascii="Arial" w:eastAsia="Times New Roman" w:hAnsi="Arial" w:cs="Arial"/>
          <w:i/>
          <w:color w:val="333333"/>
          <w:sz w:val="20"/>
          <w:szCs w:val="20"/>
        </w:rPr>
        <w:t xml:space="preserve"> address</w:t>
      </w:r>
      <w:r w:rsidRPr="000E0F6F">
        <w:rPr>
          <w:rFonts w:ascii="Arial" w:eastAsia="Times New Roman" w:hAnsi="Arial" w:cs="Arial"/>
          <w:i/>
          <w:color w:val="333333"/>
          <w:sz w:val="20"/>
          <w:szCs w:val="20"/>
        </w:rPr>
        <w:t>:</w:t>
      </w:r>
      <w:r w:rsidR="00C503E1" w:rsidRPr="000E0F6F">
        <w:rPr>
          <w:rFonts w:ascii="Arial" w:eastAsia="Times New Roman" w:hAnsi="Arial" w:cs="Arial"/>
          <w:color w:val="333333"/>
          <w:sz w:val="20"/>
          <w:szCs w:val="20"/>
        </w:rPr>
        <w:tab/>
        <w:t xml:space="preserve">DBEDT </w:t>
      </w:r>
      <w:r w:rsidR="00197CA3">
        <w:rPr>
          <w:rFonts w:ascii="Arial" w:eastAsia="Times New Roman" w:hAnsi="Arial" w:cs="Arial"/>
          <w:color w:val="333333"/>
          <w:sz w:val="20"/>
          <w:szCs w:val="20"/>
        </w:rPr>
        <w:t xml:space="preserve">Hawaii State </w:t>
      </w:r>
      <w:r w:rsidR="00C503E1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Energy </w:t>
      </w:r>
      <w:r w:rsidR="00197CA3">
        <w:rPr>
          <w:rFonts w:ascii="Arial" w:eastAsia="Times New Roman" w:hAnsi="Arial" w:cs="Arial"/>
          <w:color w:val="333333"/>
          <w:sz w:val="20"/>
          <w:szCs w:val="20"/>
        </w:rPr>
        <w:t>Office</w:t>
      </w:r>
    </w:p>
    <w:p w14:paraId="7CE57CA8" w14:textId="77777777" w:rsidR="00795165" w:rsidRPr="000E0F6F" w:rsidRDefault="00C503E1" w:rsidP="00C503E1">
      <w:pPr>
        <w:tabs>
          <w:tab w:val="left" w:pos="3690"/>
        </w:tabs>
        <w:spacing w:after="0" w:line="240" w:lineRule="auto"/>
        <w:ind w:left="72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0E0F6F">
        <w:rPr>
          <w:rFonts w:ascii="Arial" w:eastAsia="Times New Roman" w:hAnsi="Arial" w:cs="Arial"/>
          <w:color w:val="333333"/>
          <w:sz w:val="20"/>
          <w:szCs w:val="20"/>
        </w:rPr>
        <w:tab/>
      </w:r>
      <w:r w:rsidR="00795165" w:rsidRPr="000E0F6F">
        <w:rPr>
          <w:rFonts w:ascii="Arial" w:eastAsia="Times New Roman" w:hAnsi="Arial" w:cs="Arial"/>
          <w:color w:val="333333"/>
          <w:sz w:val="20"/>
          <w:szCs w:val="20"/>
        </w:rPr>
        <w:t>SWH Variance</w:t>
      </w:r>
    </w:p>
    <w:p w14:paraId="7CE57CA9" w14:textId="77777777" w:rsidR="00795165" w:rsidRPr="000E0F6F" w:rsidRDefault="00C503E1" w:rsidP="00C503E1">
      <w:pPr>
        <w:tabs>
          <w:tab w:val="left" w:pos="3690"/>
        </w:tabs>
        <w:spacing w:after="0" w:line="240" w:lineRule="auto"/>
        <w:ind w:left="72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0E0F6F">
        <w:rPr>
          <w:rFonts w:ascii="Arial" w:eastAsia="Times New Roman" w:hAnsi="Arial" w:cs="Arial"/>
          <w:color w:val="333333"/>
          <w:sz w:val="20"/>
          <w:szCs w:val="20"/>
        </w:rPr>
        <w:tab/>
      </w:r>
      <w:r w:rsidR="00795165" w:rsidRPr="000E0F6F">
        <w:rPr>
          <w:rFonts w:ascii="Arial" w:eastAsia="Times New Roman" w:hAnsi="Arial" w:cs="Arial"/>
          <w:color w:val="333333"/>
          <w:sz w:val="20"/>
          <w:szCs w:val="20"/>
        </w:rPr>
        <w:t>PO Box 2359</w:t>
      </w:r>
    </w:p>
    <w:p w14:paraId="7CE57CAA" w14:textId="77777777" w:rsidR="001A13D7" w:rsidRPr="000E0F6F" w:rsidRDefault="00C503E1" w:rsidP="00C503E1">
      <w:pPr>
        <w:tabs>
          <w:tab w:val="left" w:pos="3690"/>
        </w:tabs>
        <w:spacing w:after="0" w:line="240" w:lineRule="auto"/>
        <w:ind w:left="72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0E0F6F">
        <w:rPr>
          <w:rFonts w:ascii="Arial" w:eastAsia="Times New Roman" w:hAnsi="Arial" w:cs="Arial"/>
          <w:color w:val="333333"/>
          <w:sz w:val="20"/>
          <w:szCs w:val="20"/>
        </w:rPr>
        <w:tab/>
      </w:r>
      <w:r w:rsidR="001A13D7" w:rsidRPr="000E0F6F">
        <w:rPr>
          <w:rFonts w:ascii="Arial" w:eastAsia="Times New Roman" w:hAnsi="Arial" w:cs="Arial"/>
          <w:color w:val="333333"/>
          <w:sz w:val="20"/>
          <w:szCs w:val="20"/>
        </w:rPr>
        <w:t>Honolulu, HI 96804-2359</w:t>
      </w:r>
    </w:p>
    <w:p w14:paraId="7CE57CAB" w14:textId="77777777" w:rsidR="00C503E1" w:rsidRPr="000E0F6F" w:rsidRDefault="00C503E1" w:rsidP="00C503E1">
      <w:pPr>
        <w:tabs>
          <w:tab w:val="left" w:pos="3690"/>
        </w:tabs>
        <w:spacing w:after="0" w:line="240" w:lineRule="auto"/>
        <w:ind w:left="72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14:paraId="7CE57CAC" w14:textId="77777777" w:rsidR="001A13D7" w:rsidRPr="000E0F6F" w:rsidRDefault="001A13D7" w:rsidP="007E43AD">
      <w:pPr>
        <w:numPr>
          <w:ilvl w:val="0"/>
          <w:numId w:val="1"/>
        </w:numPr>
        <w:spacing w:after="0" w:line="240" w:lineRule="auto"/>
        <w:ind w:left="630" w:hanging="27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0E0F6F">
        <w:rPr>
          <w:rFonts w:ascii="Arial" w:eastAsia="Times New Roman" w:hAnsi="Arial" w:cs="Arial"/>
          <w:i/>
          <w:color w:val="333333"/>
          <w:sz w:val="20"/>
          <w:szCs w:val="20"/>
        </w:rPr>
        <w:t>Hand delivery:</w:t>
      </w:r>
      <w:r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  DBEDT </w:t>
      </w:r>
      <w:r w:rsidR="00197CA3">
        <w:rPr>
          <w:rFonts w:ascii="Arial" w:eastAsia="Times New Roman" w:hAnsi="Arial" w:cs="Arial"/>
          <w:color w:val="333333"/>
          <w:sz w:val="20"/>
          <w:szCs w:val="20"/>
        </w:rPr>
        <w:t xml:space="preserve">Hawaii State </w:t>
      </w:r>
      <w:r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Energy </w:t>
      </w:r>
      <w:r w:rsidR="00197CA3">
        <w:rPr>
          <w:rFonts w:ascii="Arial" w:eastAsia="Times New Roman" w:hAnsi="Arial" w:cs="Arial"/>
          <w:color w:val="333333"/>
          <w:sz w:val="20"/>
          <w:szCs w:val="20"/>
        </w:rPr>
        <w:t>Office</w:t>
      </w:r>
      <w:r w:rsidRPr="000E0F6F">
        <w:rPr>
          <w:rFonts w:ascii="Arial" w:eastAsia="Times New Roman" w:hAnsi="Arial" w:cs="Arial"/>
          <w:color w:val="333333"/>
          <w:sz w:val="20"/>
          <w:szCs w:val="20"/>
        </w:rPr>
        <w:t>, 235 South Beretania Street, 5</w:t>
      </w:r>
      <w:r w:rsidRPr="000E0F6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th</w:t>
      </w:r>
      <w:r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 Floor, Room 506, Honolulu, H</w:t>
      </w:r>
      <w:r w:rsidR="00991DFC" w:rsidRPr="000E0F6F">
        <w:rPr>
          <w:rFonts w:ascii="Arial" w:eastAsia="Times New Roman" w:hAnsi="Arial" w:cs="Arial"/>
          <w:color w:val="333333"/>
          <w:sz w:val="20"/>
          <w:szCs w:val="20"/>
        </w:rPr>
        <w:t>awaii</w:t>
      </w:r>
      <w:r w:rsidR="00866A5B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.  </w:t>
      </w:r>
      <w:r w:rsidR="00B36F09" w:rsidRPr="000E0F6F">
        <w:rPr>
          <w:rFonts w:ascii="Arial" w:eastAsia="Times New Roman" w:hAnsi="Arial" w:cs="Arial"/>
          <w:color w:val="333333"/>
          <w:sz w:val="20"/>
          <w:szCs w:val="20"/>
        </w:rPr>
        <w:t>Office h</w:t>
      </w:r>
      <w:r w:rsidR="00866A5B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ours: </w:t>
      </w:r>
      <w:r w:rsidR="00B36F09" w:rsidRPr="000E0F6F">
        <w:rPr>
          <w:rFonts w:ascii="Arial" w:eastAsia="Times New Roman" w:hAnsi="Arial" w:cs="Arial"/>
          <w:color w:val="333333"/>
          <w:sz w:val="20"/>
          <w:szCs w:val="20"/>
        </w:rPr>
        <w:t>8:00</w:t>
      </w:r>
      <w:r w:rsidR="00866A5B" w:rsidRPr="000E0F6F">
        <w:rPr>
          <w:rFonts w:ascii="Arial" w:eastAsia="Times New Roman" w:hAnsi="Arial" w:cs="Arial"/>
          <w:color w:val="333333"/>
          <w:sz w:val="20"/>
          <w:szCs w:val="20"/>
        </w:rPr>
        <w:t>am</w:t>
      </w:r>
      <w:r w:rsidR="00991DFC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36F09" w:rsidRPr="000E0F6F">
        <w:rPr>
          <w:rFonts w:ascii="Arial" w:eastAsia="Times New Roman" w:hAnsi="Arial" w:cs="Arial"/>
          <w:color w:val="333333"/>
          <w:sz w:val="20"/>
          <w:szCs w:val="20"/>
        </w:rPr>
        <w:t>to</w:t>
      </w:r>
      <w:r w:rsidR="00B3189F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 4:30pm</w:t>
      </w:r>
      <w:r w:rsidR="00513562" w:rsidRPr="000E0F6F">
        <w:rPr>
          <w:rFonts w:ascii="Arial" w:eastAsia="Times New Roman" w:hAnsi="Arial" w:cs="Arial"/>
          <w:color w:val="333333"/>
          <w:sz w:val="20"/>
          <w:szCs w:val="20"/>
        </w:rPr>
        <w:t>, Monday-Friday.  Closed on State</w:t>
      </w:r>
      <w:r w:rsidR="00B36F09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 and f</w:t>
      </w:r>
      <w:r w:rsidR="00513562" w:rsidRPr="000E0F6F">
        <w:rPr>
          <w:rFonts w:ascii="Arial" w:eastAsia="Times New Roman" w:hAnsi="Arial" w:cs="Arial"/>
          <w:color w:val="333333"/>
          <w:sz w:val="20"/>
          <w:szCs w:val="20"/>
        </w:rPr>
        <w:t>ederal holidays.</w:t>
      </w:r>
    </w:p>
    <w:p w14:paraId="7CE57CAD" w14:textId="77777777" w:rsidR="006E1AE8" w:rsidRPr="008155D7" w:rsidRDefault="006E1AE8" w:rsidP="00513562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14:paraId="7CE57CAE" w14:textId="77777777" w:rsidR="002674EF" w:rsidRPr="000E0F6F" w:rsidRDefault="00FD667B" w:rsidP="002C16C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SWHV</w:t>
      </w:r>
      <w:r w:rsidR="0066024E" w:rsidRPr="000E0F6F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REQUEST DENIAL </w:t>
      </w:r>
      <w:r w:rsidR="00923679" w:rsidRPr="000E0F6F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and UNACCEPTABLE </w:t>
      </w:r>
      <w:r w:rsidR="0066024E" w:rsidRPr="000E0F6F">
        <w:rPr>
          <w:rFonts w:ascii="Arial" w:hAnsi="Arial" w:cs="Arial"/>
          <w:b/>
          <w:color w:val="000000"/>
          <w:sz w:val="20"/>
          <w:szCs w:val="20"/>
          <w:u w:val="single"/>
        </w:rPr>
        <w:t>INFORMATION</w:t>
      </w:r>
      <w:r w:rsidR="002674EF" w:rsidRPr="000E0F6F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</w:p>
    <w:p w14:paraId="7CE57CAF" w14:textId="77777777" w:rsidR="007F6368" w:rsidRPr="000E0F6F" w:rsidRDefault="007F6368" w:rsidP="002C16C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E0F6F">
        <w:rPr>
          <w:rFonts w:ascii="Arial" w:hAnsi="Arial" w:cs="Arial"/>
          <w:color w:val="000000"/>
          <w:sz w:val="20"/>
          <w:szCs w:val="20"/>
        </w:rPr>
        <w:t>A</w:t>
      </w:r>
      <w:r w:rsidR="00FD667B">
        <w:rPr>
          <w:rFonts w:ascii="Arial" w:hAnsi="Arial" w:cs="Arial"/>
          <w:color w:val="000000"/>
          <w:sz w:val="20"/>
          <w:szCs w:val="20"/>
        </w:rPr>
        <w:t xml:space="preserve"> SWHV</w:t>
      </w:r>
      <w:r w:rsidRPr="000E0F6F">
        <w:rPr>
          <w:rFonts w:ascii="Arial" w:hAnsi="Arial" w:cs="Arial"/>
          <w:color w:val="000000"/>
          <w:sz w:val="20"/>
          <w:szCs w:val="20"/>
        </w:rPr>
        <w:t xml:space="preserve"> request </w:t>
      </w:r>
      <w:r w:rsidR="00C503E1" w:rsidRPr="000E0F6F">
        <w:rPr>
          <w:rFonts w:ascii="Arial" w:hAnsi="Arial" w:cs="Arial"/>
          <w:color w:val="000000"/>
          <w:sz w:val="20"/>
          <w:szCs w:val="20"/>
        </w:rPr>
        <w:t>will</w:t>
      </w:r>
      <w:r w:rsidRPr="000E0F6F">
        <w:rPr>
          <w:rFonts w:ascii="Arial" w:hAnsi="Arial" w:cs="Arial"/>
          <w:color w:val="000000"/>
          <w:sz w:val="20"/>
          <w:szCs w:val="20"/>
        </w:rPr>
        <w:t xml:space="preserve"> be denied </w:t>
      </w:r>
      <w:r w:rsidR="000F42AD" w:rsidRPr="000E0F6F">
        <w:rPr>
          <w:rFonts w:ascii="Arial" w:hAnsi="Arial" w:cs="Arial"/>
          <w:color w:val="000000"/>
          <w:sz w:val="20"/>
          <w:szCs w:val="20"/>
        </w:rPr>
        <w:t xml:space="preserve">or unacceptable </w:t>
      </w:r>
      <w:r w:rsidRPr="000E0F6F">
        <w:rPr>
          <w:rFonts w:ascii="Arial" w:hAnsi="Arial" w:cs="Arial"/>
          <w:color w:val="000000"/>
          <w:sz w:val="20"/>
          <w:szCs w:val="20"/>
        </w:rPr>
        <w:t>if:</w:t>
      </w:r>
    </w:p>
    <w:p w14:paraId="7CE57CB0" w14:textId="77777777" w:rsidR="002674EF" w:rsidRPr="000E0F6F" w:rsidRDefault="002674EF" w:rsidP="00991DFC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The </w:t>
      </w:r>
      <w:r w:rsidR="00FD667B">
        <w:rPr>
          <w:rFonts w:ascii="Arial" w:eastAsia="Times New Roman" w:hAnsi="Arial" w:cs="Arial"/>
          <w:color w:val="333333"/>
          <w:sz w:val="20"/>
          <w:szCs w:val="20"/>
        </w:rPr>
        <w:t>SWHV</w:t>
      </w:r>
      <w:r w:rsidR="007F6368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7408AD" w:rsidRPr="000E0F6F">
        <w:rPr>
          <w:rFonts w:ascii="Arial" w:eastAsia="Times New Roman" w:hAnsi="Arial" w:cs="Arial"/>
          <w:color w:val="333333"/>
          <w:sz w:val="20"/>
          <w:szCs w:val="20"/>
        </w:rPr>
        <w:t>r</w:t>
      </w:r>
      <w:r w:rsidR="007F6368" w:rsidRPr="000E0F6F">
        <w:rPr>
          <w:rFonts w:ascii="Arial" w:eastAsia="Times New Roman" w:hAnsi="Arial" w:cs="Arial"/>
          <w:color w:val="333333"/>
          <w:sz w:val="20"/>
          <w:szCs w:val="20"/>
        </w:rPr>
        <w:t>equest</w:t>
      </w:r>
      <w:r w:rsidR="00B66015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7F6368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is </w:t>
      </w:r>
      <w:r w:rsidR="00074E7A">
        <w:rPr>
          <w:rFonts w:ascii="Arial" w:eastAsia="Times New Roman" w:hAnsi="Arial" w:cs="Arial"/>
          <w:color w:val="333333"/>
          <w:sz w:val="20"/>
          <w:szCs w:val="20"/>
        </w:rPr>
        <w:t>in</w:t>
      </w:r>
      <w:r w:rsidR="007F6368" w:rsidRPr="000E0F6F">
        <w:rPr>
          <w:rFonts w:ascii="Arial" w:eastAsia="Times New Roman" w:hAnsi="Arial" w:cs="Arial"/>
          <w:color w:val="333333"/>
          <w:sz w:val="20"/>
          <w:szCs w:val="20"/>
        </w:rPr>
        <w:t>complete</w:t>
      </w:r>
      <w:r w:rsidR="000F42AD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 or lacking required documentation</w:t>
      </w:r>
      <w:r w:rsidR="007F6368" w:rsidRPr="000E0F6F">
        <w:rPr>
          <w:rFonts w:ascii="Arial" w:eastAsia="Times New Roman" w:hAnsi="Arial" w:cs="Arial"/>
          <w:color w:val="333333"/>
          <w:sz w:val="20"/>
          <w:szCs w:val="20"/>
        </w:rPr>
        <w:t>;</w:t>
      </w:r>
    </w:p>
    <w:p w14:paraId="7CE57CB1" w14:textId="77777777" w:rsidR="007F6368" w:rsidRPr="000E0F6F" w:rsidRDefault="002674EF" w:rsidP="00991DFC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The </w:t>
      </w:r>
      <w:r w:rsidR="00FD667B">
        <w:rPr>
          <w:rFonts w:ascii="Arial" w:eastAsia="Times New Roman" w:hAnsi="Arial" w:cs="Arial"/>
          <w:color w:val="333333"/>
          <w:sz w:val="20"/>
          <w:szCs w:val="20"/>
        </w:rPr>
        <w:t>SWHV</w:t>
      </w:r>
      <w:r w:rsidR="007F6368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7408AD" w:rsidRPr="000E0F6F">
        <w:rPr>
          <w:rFonts w:ascii="Arial" w:eastAsia="Times New Roman" w:hAnsi="Arial" w:cs="Arial"/>
          <w:color w:val="333333"/>
          <w:sz w:val="20"/>
          <w:szCs w:val="20"/>
        </w:rPr>
        <w:t>r</w:t>
      </w:r>
      <w:r w:rsidR="007F6368" w:rsidRPr="000E0F6F">
        <w:rPr>
          <w:rFonts w:ascii="Arial" w:eastAsia="Times New Roman" w:hAnsi="Arial" w:cs="Arial"/>
          <w:color w:val="333333"/>
          <w:sz w:val="20"/>
          <w:szCs w:val="20"/>
        </w:rPr>
        <w:t>equest is not on a valid form</w:t>
      </w:r>
      <w:r w:rsidR="007408AD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 (</w:t>
      </w:r>
      <w:r w:rsidR="00B3189F" w:rsidRPr="000E0F6F">
        <w:rPr>
          <w:rFonts w:ascii="Arial" w:eastAsia="Times New Roman" w:hAnsi="Arial" w:cs="Arial"/>
          <w:color w:val="333333"/>
          <w:sz w:val="20"/>
          <w:szCs w:val="20"/>
        </w:rPr>
        <w:t>must be on</w:t>
      </w:r>
      <w:r w:rsidR="007408AD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 latest version of </w:t>
      </w:r>
      <w:r w:rsidR="00B31018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the </w:t>
      </w:r>
      <w:r w:rsidR="007408AD" w:rsidRPr="000E0F6F">
        <w:rPr>
          <w:rFonts w:ascii="Arial" w:eastAsia="Times New Roman" w:hAnsi="Arial" w:cs="Arial"/>
          <w:color w:val="333333"/>
          <w:sz w:val="20"/>
          <w:szCs w:val="20"/>
        </w:rPr>
        <w:t>form)</w:t>
      </w:r>
      <w:r w:rsidR="007F6368" w:rsidRPr="000E0F6F">
        <w:rPr>
          <w:rFonts w:ascii="Arial" w:eastAsia="Times New Roman" w:hAnsi="Arial" w:cs="Arial"/>
          <w:color w:val="333333"/>
          <w:sz w:val="20"/>
          <w:szCs w:val="20"/>
        </w:rPr>
        <w:t>;</w:t>
      </w:r>
    </w:p>
    <w:p w14:paraId="7CE57CB2" w14:textId="77777777" w:rsidR="007F6368" w:rsidRDefault="00A75A07" w:rsidP="00991DFC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The </w:t>
      </w:r>
      <w:r w:rsidR="00FD667B">
        <w:rPr>
          <w:rFonts w:ascii="Arial" w:eastAsia="Times New Roman" w:hAnsi="Arial" w:cs="Arial"/>
          <w:color w:val="333333"/>
          <w:sz w:val="20"/>
          <w:szCs w:val="20"/>
        </w:rPr>
        <w:t>information inputted onto the SWHV</w:t>
      </w:r>
      <w:r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7408AD" w:rsidRPr="000E0F6F">
        <w:rPr>
          <w:rFonts w:ascii="Arial" w:eastAsia="Times New Roman" w:hAnsi="Arial" w:cs="Arial"/>
          <w:color w:val="333333"/>
          <w:sz w:val="20"/>
          <w:szCs w:val="20"/>
        </w:rPr>
        <w:t>r</w:t>
      </w:r>
      <w:r w:rsidRPr="000E0F6F">
        <w:rPr>
          <w:rFonts w:ascii="Arial" w:eastAsia="Times New Roman" w:hAnsi="Arial" w:cs="Arial"/>
          <w:color w:val="333333"/>
          <w:sz w:val="20"/>
          <w:szCs w:val="20"/>
        </w:rPr>
        <w:t>equest i</w:t>
      </w:r>
      <w:r w:rsidR="007F6368" w:rsidRPr="000E0F6F">
        <w:rPr>
          <w:rFonts w:ascii="Arial" w:eastAsia="Times New Roman" w:hAnsi="Arial" w:cs="Arial"/>
          <w:color w:val="333333"/>
          <w:sz w:val="20"/>
          <w:szCs w:val="20"/>
        </w:rPr>
        <w:t>s inadequate or contains errors;</w:t>
      </w:r>
    </w:p>
    <w:p w14:paraId="7CE57CB3" w14:textId="77777777" w:rsidR="0025637E" w:rsidRPr="00441CDA" w:rsidRDefault="0025637E" w:rsidP="00991DFC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441CDA">
        <w:rPr>
          <w:rFonts w:ascii="Arial" w:eastAsia="Times New Roman" w:hAnsi="Arial" w:cs="Arial"/>
          <w:color w:val="333333"/>
          <w:sz w:val="20"/>
          <w:szCs w:val="20"/>
        </w:rPr>
        <w:t>The Life Cycle Cost Comparison</w:t>
      </w:r>
      <w:r w:rsidR="00FB779C" w:rsidRPr="00441CDA">
        <w:rPr>
          <w:rFonts w:ascii="Arial" w:eastAsia="Times New Roman" w:hAnsi="Arial" w:cs="Arial"/>
          <w:color w:val="333333"/>
          <w:sz w:val="20"/>
          <w:szCs w:val="20"/>
        </w:rPr>
        <w:t xml:space="preserve">, if </w:t>
      </w:r>
      <w:r w:rsidR="00074E7A">
        <w:rPr>
          <w:rFonts w:ascii="Arial" w:eastAsia="Times New Roman" w:hAnsi="Arial" w:cs="Arial"/>
          <w:color w:val="333333"/>
          <w:sz w:val="20"/>
          <w:szCs w:val="20"/>
        </w:rPr>
        <w:t>required</w:t>
      </w:r>
      <w:r w:rsidR="00FB779C" w:rsidRPr="00441CD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441CDA">
        <w:rPr>
          <w:rFonts w:ascii="Arial" w:eastAsia="Times New Roman" w:hAnsi="Arial" w:cs="Arial"/>
          <w:color w:val="333333"/>
          <w:sz w:val="20"/>
          <w:szCs w:val="20"/>
        </w:rPr>
        <w:t xml:space="preserve"> is incomplete</w:t>
      </w:r>
      <w:r w:rsidR="00FB779C" w:rsidRPr="00441CDA">
        <w:rPr>
          <w:rFonts w:ascii="Arial" w:eastAsia="Times New Roman" w:hAnsi="Arial" w:cs="Arial"/>
          <w:color w:val="333333"/>
          <w:sz w:val="20"/>
          <w:szCs w:val="20"/>
        </w:rPr>
        <w:t xml:space="preserve"> or incorrect.</w:t>
      </w:r>
    </w:p>
    <w:p w14:paraId="7CE57CB4" w14:textId="77777777" w:rsidR="00FB779C" w:rsidRPr="000E0F6F" w:rsidRDefault="00FB779C" w:rsidP="00991DFC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441CDA">
        <w:rPr>
          <w:rFonts w:ascii="Arial" w:eastAsia="Times New Roman" w:hAnsi="Arial" w:cs="Arial"/>
          <w:color w:val="333333"/>
          <w:sz w:val="20"/>
          <w:szCs w:val="20"/>
        </w:rPr>
        <w:t xml:space="preserve">The Life Cycle Cost Comparison, if </w:t>
      </w:r>
      <w:r w:rsidR="00074E7A">
        <w:rPr>
          <w:rFonts w:ascii="Arial" w:eastAsia="Times New Roman" w:hAnsi="Arial" w:cs="Arial"/>
          <w:color w:val="333333"/>
          <w:sz w:val="20"/>
          <w:szCs w:val="20"/>
        </w:rPr>
        <w:t>required</w:t>
      </w:r>
      <w:r w:rsidRPr="00441CDA">
        <w:rPr>
          <w:rFonts w:ascii="Arial" w:eastAsia="Times New Roman" w:hAnsi="Arial" w:cs="Arial"/>
          <w:color w:val="333333"/>
          <w:sz w:val="20"/>
          <w:szCs w:val="20"/>
        </w:rPr>
        <w:t>, does not demonstrate that a solar water heater installation is cost-prohibitive because the selected water heating device has a higher life-cycle cost than a solar water heater.</w:t>
      </w:r>
    </w:p>
    <w:p w14:paraId="7CE57CB5" w14:textId="77777777" w:rsidR="007F6368" w:rsidRPr="000E0F6F" w:rsidRDefault="002674EF" w:rsidP="00991DFC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0E0F6F">
        <w:rPr>
          <w:rFonts w:ascii="Arial" w:eastAsia="Times New Roman" w:hAnsi="Arial" w:cs="Arial"/>
          <w:color w:val="333333"/>
          <w:sz w:val="20"/>
          <w:szCs w:val="20"/>
        </w:rPr>
        <w:t>P</w:t>
      </w:r>
      <w:r w:rsidR="00C50B92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ayment is not received within 10 </w:t>
      </w:r>
      <w:r w:rsidR="006E1AE8" w:rsidRPr="000E0F6F">
        <w:rPr>
          <w:rFonts w:ascii="Arial" w:eastAsia="Times New Roman" w:hAnsi="Arial" w:cs="Arial"/>
          <w:color w:val="333333"/>
          <w:sz w:val="20"/>
          <w:szCs w:val="20"/>
        </w:rPr>
        <w:t>business days from the date the</w:t>
      </w:r>
      <w:r w:rsidR="00C50B92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FD667B">
        <w:rPr>
          <w:rFonts w:ascii="Arial" w:eastAsia="Times New Roman" w:hAnsi="Arial" w:cs="Arial"/>
          <w:color w:val="333333"/>
          <w:sz w:val="20"/>
          <w:szCs w:val="20"/>
        </w:rPr>
        <w:t>SWHV</w:t>
      </w:r>
      <w:r w:rsidR="007408AD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C50B92" w:rsidRPr="000E0F6F">
        <w:rPr>
          <w:rFonts w:ascii="Arial" w:eastAsia="Times New Roman" w:hAnsi="Arial" w:cs="Arial"/>
          <w:color w:val="333333"/>
          <w:sz w:val="20"/>
          <w:szCs w:val="20"/>
        </w:rPr>
        <w:t>request is received</w:t>
      </w:r>
      <w:r w:rsidR="007F6368" w:rsidRPr="000E0F6F">
        <w:rPr>
          <w:rFonts w:ascii="Arial" w:eastAsia="Times New Roman" w:hAnsi="Arial" w:cs="Arial"/>
          <w:color w:val="333333"/>
          <w:sz w:val="20"/>
          <w:szCs w:val="20"/>
        </w:rPr>
        <w:t>; or</w:t>
      </w:r>
    </w:p>
    <w:p w14:paraId="7CE57CB6" w14:textId="77777777" w:rsidR="007F6368" w:rsidRPr="000E0F6F" w:rsidRDefault="002674EF" w:rsidP="00991DFC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0E0F6F">
        <w:rPr>
          <w:rFonts w:ascii="Arial" w:eastAsia="Times New Roman" w:hAnsi="Arial" w:cs="Arial"/>
          <w:color w:val="333333"/>
          <w:sz w:val="20"/>
          <w:szCs w:val="20"/>
        </w:rPr>
        <w:t>P</w:t>
      </w:r>
      <w:r w:rsidR="001A13D7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ayment has not cleared within 29 </w:t>
      </w:r>
      <w:r w:rsidR="006E1AE8" w:rsidRPr="000E0F6F">
        <w:rPr>
          <w:rFonts w:ascii="Arial" w:eastAsia="Times New Roman" w:hAnsi="Arial" w:cs="Arial"/>
          <w:color w:val="333333"/>
          <w:sz w:val="20"/>
          <w:szCs w:val="20"/>
        </w:rPr>
        <w:t>business days from the date the</w:t>
      </w:r>
      <w:r w:rsidR="001A13D7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FD667B">
        <w:rPr>
          <w:rFonts w:ascii="Arial" w:eastAsia="Times New Roman" w:hAnsi="Arial" w:cs="Arial"/>
          <w:color w:val="333333"/>
          <w:sz w:val="20"/>
          <w:szCs w:val="20"/>
        </w:rPr>
        <w:t>SWHV</w:t>
      </w:r>
      <w:r w:rsidR="007408AD" w:rsidRPr="000E0F6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1A13D7" w:rsidRPr="000E0F6F">
        <w:rPr>
          <w:rFonts w:ascii="Arial" w:eastAsia="Times New Roman" w:hAnsi="Arial" w:cs="Arial"/>
          <w:color w:val="333333"/>
          <w:sz w:val="20"/>
          <w:szCs w:val="20"/>
        </w:rPr>
        <w:t>request is received</w:t>
      </w:r>
      <w:r w:rsidR="007F6368" w:rsidRPr="000E0F6F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7CE57CB7" w14:textId="77777777" w:rsidR="007F6368" w:rsidRPr="008155D7" w:rsidRDefault="007F6368" w:rsidP="007F6368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14:paraId="7CE57CB8" w14:textId="77777777" w:rsidR="00991DFC" w:rsidRPr="00FB779C" w:rsidRDefault="002674EF" w:rsidP="00FB779C">
      <w:pPr>
        <w:tabs>
          <w:tab w:val="left" w:pos="9240"/>
        </w:tabs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0E0F6F">
        <w:rPr>
          <w:rFonts w:ascii="Arial" w:eastAsia="Times New Roman" w:hAnsi="Arial" w:cs="Arial"/>
          <w:b/>
          <w:color w:val="FF0000"/>
          <w:sz w:val="20"/>
          <w:szCs w:val="20"/>
        </w:rPr>
        <w:t xml:space="preserve">Payment will not be refunded for denied </w:t>
      </w:r>
      <w:r w:rsidR="00A423C9" w:rsidRPr="000E0F6F">
        <w:rPr>
          <w:rFonts w:ascii="Arial" w:eastAsia="Times New Roman" w:hAnsi="Arial" w:cs="Arial"/>
          <w:b/>
          <w:color w:val="FF0000"/>
          <w:sz w:val="20"/>
          <w:szCs w:val="20"/>
        </w:rPr>
        <w:t xml:space="preserve">or unacceptable </w:t>
      </w:r>
      <w:r w:rsidR="00DB6421" w:rsidRPr="000E0F6F">
        <w:rPr>
          <w:rFonts w:ascii="Arial" w:eastAsia="Times New Roman" w:hAnsi="Arial" w:cs="Arial"/>
          <w:b/>
          <w:color w:val="FF0000"/>
          <w:sz w:val="20"/>
          <w:szCs w:val="20"/>
        </w:rPr>
        <w:t>SWHV</w:t>
      </w:r>
      <w:r w:rsidR="00531C07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 w:rsidR="007408AD" w:rsidRPr="000E0F6F">
        <w:rPr>
          <w:rFonts w:ascii="Arial" w:eastAsia="Times New Roman" w:hAnsi="Arial" w:cs="Arial"/>
          <w:b/>
          <w:color w:val="FF0000"/>
          <w:sz w:val="20"/>
          <w:szCs w:val="20"/>
        </w:rPr>
        <w:t>r</w:t>
      </w:r>
      <w:r w:rsidRPr="000E0F6F">
        <w:rPr>
          <w:rFonts w:ascii="Arial" w:eastAsia="Times New Roman" w:hAnsi="Arial" w:cs="Arial"/>
          <w:b/>
          <w:color w:val="FF0000"/>
          <w:sz w:val="20"/>
          <w:szCs w:val="20"/>
        </w:rPr>
        <w:t>equests.</w:t>
      </w:r>
    </w:p>
    <w:p w14:paraId="7CE57CB9" w14:textId="77777777" w:rsidR="00F80599" w:rsidRDefault="00F80599" w:rsidP="001A4148">
      <w:pPr>
        <w:tabs>
          <w:tab w:val="left" w:pos="9300"/>
        </w:tabs>
        <w:spacing w:after="0" w:line="240" w:lineRule="auto"/>
        <w:rPr>
          <w:rFonts w:ascii="Arial" w:hAnsi="Arial" w:cs="Arial"/>
          <w:color w:val="000000"/>
        </w:rPr>
      </w:pPr>
    </w:p>
    <w:p w14:paraId="7CE57CBA" w14:textId="77777777" w:rsidR="005E3A7C" w:rsidRDefault="005E3A7C" w:rsidP="00121C1B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7CE57CBB" w14:textId="77777777" w:rsidR="00CC06FB" w:rsidRPr="00ED0D33" w:rsidRDefault="00301ABB" w:rsidP="00121C1B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ED0D33">
        <w:rPr>
          <w:rFonts w:ascii="Arial" w:hAnsi="Arial" w:cs="Arial"/>
          <w:b/>
          <w:color w:val="FF0000"/>
        </w:rPr>
        <w:t>[</w:t>
      </w:r>
      <w:r w:rsidR="006A2038" w:rsidRPr="00ED0D33">
        <w:rPr>
          <w:rFonts w:ascii="Arial" w:hAnsi="Arial" w:cs="Arial"/>
          <w:b/>
          <w:color w:val="FF0000"/>
        </w:rPr>
        <w:t>MUST BE ON ARCHITECT’S OR MECHANICAL ENGINEER’S LETTERHEAD</w:t>
      </w:r>
      <w:r w:rsidRPr="00ED0D33">
        <w:rPr>
          <w:rFonts w:ascii="Arial" w:hAnsi="Arial" w:cs="Arial"/>
          <w:b/>
          <w:color w:val="FF0000"/>
        </w:rPr>
        <w:t>]</w:t>
      </w:r>
    </w:p>
    <w:p w14:paraId="7CE57CBC" w14:textId="77777777" w:rsidR="00C75D05" w:rsidRPr="00121C1B" w:rsidRDefault="00C75D05" w:rsidP="00121C1B">
      <w:pPr>
        <w:spacing w:after="0" w:line="240" w:lineRule="auto"/>
        <w:contextualSpacing/>
        <w:rPr>
          <w:rFonts w:ascii="Arial" w:hAnsi="Arial" w:cs="Arial"/>
        </w:rPr>
      </w:pPr>
    </w:p>
    <w:p w14:paraId="7CE57CBD" w14:textId="77777777" w:rsidR="009449A9" w:rsidRPr="00121C1B" w:rsidRDefault="009449A9" w:rsidP="00121C1B">
      <w:pPr>
        <w:spacing w:after="0" w:line="240" w:lineRule="auto"/>
        <w:contextualSpacing/>
        <w:rPr>
          <w:rFonts w:ascii="Arial" w:hAnsi="Arial" w:cs="Arial"/>
        </w:rPr>
      </w:pPr>
    </w:p>
    <w:p w14:paraId="7CE57CBE" w14:textId="77777777" w:rsidR="00C16D23" w:rsidRPr="001A4148" w:rsidRDefault="00037549" w:rsidP="001A4148">
      <w:pPr>
        <w:spacing w:after="0" w:line="240" w:lineRule="auto"/>
        <w:contextualSpacing/>
        <w:rPr>
          <w:rFonts w:ascii="Arial" w:hAnsi="Arial" w:cs="Arial"/>
          <w:b/>
          <w:color w:val="000000"/>
          <w:sz w:val="18"/>
          <w:szCs w:val="18"/>
        </w:rPr>
      </w:pPr>
      <w:r w:rsidRPr="001A4148">
        <w:rPr>
          <w:rFonts w:ascii="Arial" w:hAnsi="Arial" w:cs="Arial"/>
          <w:b/>
          <w:color w:val="000000"/>
          <w:sz w:val="18"/>
          <w:szCs w:val="18"/>
        </w:rPr>
        <w:t>Request for Variance from H</w:t>
      </w:r>
      <w:r w:rsidR="009721AE" w:rsidRPr="001A4148">
        <w:rPr>
          <w:rFonts w:ascii="Arial" w:hAnsi="Arial" w:cs="Arial"/>
          <w:b/>
          <w:color w:val="000000"/>
          <w:sz w:val="18"/>
          <w:szCs w:val="18"/>
        </w:rPr>
        <w:t xml:space="preserve">awaii </w:t>
      </w:r>
      <w:r w:rsidRPr="001A4148">
        <w:rPr>
          <w:rFonts w:ascii="Arial" w:hAnsi="Arial" w:cs="Arial"/>
          <w:b/>
          <w:color w:val="000000"/>
          <w:sz w:val="18"/>
          <w:szCs w:val="18"/>
        </w:rPr>
        <w:t>R</w:t>
      </w:r>
      <w:r w:rsidR="009721AE" w:rsidRPr="001A4148">
        <w:rPr>
          <w:rFonts w:ascii="Arial" w:hAnsi="Arial" w:cs="Arial"/>
          <w:b/>
          <w:color w:val="000000"/>
          <w:sz w:val="18"/>
          <w:szCs w:val="18"/>
        </w:rPr>
        <w:t xml:space="preserve">evised </w:t>
      </w:r>
      <w:r w:rsidRPr="001A4148">
        <w:rPr>
          <w:rFonts w:ascii="Arial" w:hAnsi="Arial" w:cs="Arial"/>
          <w:b/>
          <w:color w:val="000000"/>
          <w:sz w:val="18"/>
          <w:szCs w:val="18"/>
        </w:rPr>
        <w:t>S</w:t>
      </w:r>
      <w:r w:rsidR="009721AE" w:rsidRPr="001A4148">
        <w:rPr>
          <w:rFonts w:ascii="Arial" w:hAnsi="Arial" w:cs="Arial"/>
          <w:b/>
          <w:color w:val="000000"/>
          <w:sz w:val="18"/>
          <w:szCs w:val="18"/>
        </w:rPr>
        <w:t>tatutes</w:t>
      </w:r>
      <w:r w:rsidRPr="001A41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9721AE" w:rsidRPr="001A4148">
        <w:rPr>
          <w:rFonts w:ascii="Arial" w:hAnsi="Arial" w:cs="Arial"/>
          <w:b/>
          <w:color w:val="000000"/>
          <w:sz w:val="18"/>
          <w:szCs w:val="18"/>
        </w:rPr>
        <w:t>s</w:t>
      </w:r>
      <w:r w:rsidR="00B4162A" w:rsidRPr="001A4148">
        <w:rPr>
          <w:rFonts w:ascii="Arial" w:hAnsi="Arial" w:cs="Arial"/>
          <w:b/>
          <w:color w:val="000000"/>
          <w:sz w:val="18"/>
          <w:szCs w:val="18"/>
        </w:rPr>
        <w:t xml:space="preserve">ection </w:t>
      </w:r>
      <w:r w:rsidRPr="001A4148">
        <w:rPr>
          <w:rFonts w:ascii="Arial" w:hAnsi="Arial" w:cs="Arial"/>
          <w:b/>
          <w:color w:val="000000"/>
          <w:sz w:val="18"/>
          <w:szCs w:val="18"/>
        </w:rPr>
        <w:t xml:space="preserve">196-6.5, solar water heater system required for </w:t>
      </w:r>
      <w:r w:rsidR="00F24B17">
        <w:rPr>
          <w:rFonts w:ascii="Arial" w:hAnsi="Arial" w:cs="Arial"/>
          <w:b/>
          <w:color w:val="000000"/>
          <w:sz w:val="18"/>
          <w:szCs w:val="18"/>
        </w:rPr>
        <w:t>each</w:t>
      </w:r>
      <w:r w:rsidRPr="001A4148">
        <w:rPr>
          <w:rFonts w:ascii="Arial" w:hAnsi="Arial" w:cs="Arial"/>
          <w:b/>
          <w:color w:val="000000"/>
          <w:sz w:val="18"/>
          <w:szCs w:val="18"/>
        </w:rPr>
        <w:t xml:space="preserve"> new, single family residential construction</w:t>
      </w:r>
      <w:r w:rsidR="00C9115B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7CE57CBF" w14:textId="77777777" w:rsidR="00B4162A" w:rsidRPr="00F91B1B" w:rsidRDefault="00B4162A" w:rsidP="00B36184">
      <w:pPr>
        <w:spacing w:after="0" w:line="240" w:lineRule="auto"/>
        <w:contextualSpacing/>
        <w:rPr>
          <w:rFonts w:ascii="Arial" w:hAnsi="Arial" w:cs="Arial"/>
          <w:b/>
          <w:color w:val="000000"/>
          <w:sz w:val="14"/>
          <w:szCs w:val="18"/>
        </w:rPr>
      </w:pPr>
    </w:p>
    <w:p w14:paraId="7CE57CC0" w14:textId="77777777" w:rsidR="007E376D" w:rsidRPr="00B36184" w:rsidRDefault="00B4162A" w:rsidP="00B36184">
      <w:pPr>
        <w:spacing w:after="0" w:line="240" w:lineRule="auto"/>
        <w:contextualSpacing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B36184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This </w:t>
      </w:r>
      <w:r w:rsidR="00441CDA">
        <w:rPr>
          <w:rFonts w:ascii="Arial" w:hAnsi="Arial" w:cs="Arial"/>
          <w:b/>
          <w:i/>
          <w:color w:val="000000" w:themeColor="text1"/>
          <w:sz w:val="18"/>
          <w:szCs w:val="18"/>
        </w:rPr>
        <w:t>Solar Water Heater V</w:t>
      </w:r>
      <w:r w:rsidRPr="00B36184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ariance (SWHV) </w:t>
      </w:r>
      <w:r w:rsidR="00441CDA">
        <w:rPr>
          <w:rFonts w:ascii="Arial" w:hAnsi="Arial" w:cs="Arial"/>
          <w:b/>
          <w:i/>
          <w:color w:val="000000" w:themeColor="text1"/>
          <w:sz w:val="18"/>
          <w:szCs w:val="18"/>
        </w:rPr>
        <w:t>R</w:t>
      </w:r>
      <w:r w:rsidRPr="00B36184">
        <w:rPr>
          <w:rFonts w:ascii="Arial" w:hAnsi="Arial" w:cs="Arial"/>
          <w:b/>
          <w:i/>
          <w:color w:val="000000" w:themeColor="text1"/>
          <w:sz w:val="18"/>
          <w:szCs w:val="18"/>
        </w:rPr>
        <w:t>equest</w:t>
      </w:r>
      <w:r w:rsidR="00F70A90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 </w:t>
      </w:r>
      <w:r w:rsidRPr="00B36184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must be </w:t>
      </w:r>
      <w:r w:rsidR="00F91B1B">
        <w:rPr>
          <w:rFonts w:ascii="Arial" w:hAnsi="Arial" w:cs="Arial"/>
          <w:b/>
          <w:i/>
          <w:color w:val="000000" w:themeColor="text1"/>
          <w:sz w:val="18"/>
          <w:szCs w:val="18"/>
        </w:rPr>
        <w:t>correct</w:t>
      </w:r>
      <w:r w:rsidRPr="00B36184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 and complete or it will be denied.</w:t>
      </w:r>
    </w:p>
    <w:p w14:paraId="7CE57CC1" w14:textId="77777777" w:rsidR="00B4162A" w:rsidRPr="00B36184" w:rsidRDefault="00B4162A" w:rsidP="00B36184">
      <w:pPr>
        <w:spacing w:after="0" w:line="240" w:lineRule="auto"/>
        <w:contextualSpacing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B36184">
        <w:rPr>
          <w:rFonts w:ascii="Arial" w:hAnsi="Arial" w:cs="Arial"/>
          <w:b/>
          <w:i/>
          <w:color w:val="000000" w:themeColor="text1"/>
          <w:sz w:val="18"/>
          <w:szCs w:val="18"/>
        </w:rPr>
        <w:t>There are no refunds for denied or unacceptable SWHV requests.</w:t>
      </w:r>
    </w:p>
    <w:p w14:paraId="7CE57CC2" w14:textId="77777777" w:rsidR="00B4162A" w:rsidRPr="00F91B1B" w:rsidRDefault="00B4162A" w:rsidP="00B36184">
      <w:pPr>
        <w:spacing w:after="0" w:line="240" w:lineRule="auto"/>
        <w:contextualSpacing/>
        <w:rPr>
          <w:rFonts w:ascii="Arial" w:hAnsi="Arial" w:cs="Arial"/>
          <w:sz w:val="16"/>
          <w:szCs w:val="18"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3618"/>
      </w:tblGrid>
      <w:tr w:rsidR="00A33449" w:rsidRPr="00B36184" w14:paraId="7CE57CC5" w14:textId="77777777" w:rsidTr="00C9115B">
        <w:tc>
          <w:tcPr>
            <w:tcW w:w="522" w:type="dxa"/>
            <w:shd w:val="clear" w:color="auto" w:fill="auto"/>
          </w:tcPr>
          <w:p w14:paraId="7CE57CC3" w14:textId="77777777" w:rsidR="00A65B83" w:rsidRPr="00B36184" w:rsidRDefault="00A65B83" w:rsidP="001E5B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36184">
              <w:rPr>
                <w:rFonts w:ascii="Arial" w:eastAsia="Times New Roman" w:hAnsi="Arial" w:cs="Arial"/>
                <w:sz w:val="16"/>
                <w:szCs w:val="16"/>
              </w:rPr>
              <w:t>Date:</w:t>
            </w:r>
          </w:p>
        </w:tc>
        <w:tc>
          <w:tcPr>
            <w:tcW w:w="3618" w:type="dxa"/>
            <w:tcBorders>
              <w:bottom w:val="single" w:sz="4" w:space="0" w:color="auto"/>
            </w:tcBorders>
            <w:shd w:val="clear" w:color="auto" w:fill="auto"/>
          </w:tcPr>
          <w:p w14:paraId="7CE57CC4" w14:textId="77777777" w:rsidR="00A65B83" w:rsidRPr="00F91B1B" w:rsidRDefault="006D59E5" w:rsidP="002A4B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91B1B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="00F91B1B" w:rsidRPr="00F91B1B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</w:tbl>
    <w:p w14:paraId="7CE57CC6" w14:textId="77777777" w:rsidR="00466CD0" w:rsidRPr="00F91B1B" w:rsidRDefault="00466CD0" w:rsidP="00121C1B">
      <w:pPr>
        <w:spacing w:after="0" w:line="240" w:lineRule="auto"/>
        <w:ind w:left="540" w:hanging="540"/>
        <w:contextualSpacing/>
        <w:rPr>
          <w:rFonts w:ascii="Arial" w:hAnsi="Arial" w:cs="Arial"/>
          <w:sz w:val="14"/>
          <w:szCs w:val="16"/>
        </w:rPr>
      </w:pPr>
    </w:p>
    <w:p w14:paraId="7CE57CC7" w14:textId="77777777" w:rsidR="00A75A07" w:rsidRPr="00B36184" w:rsidRDefault="00A75A07" w:rsidP="00121C1B">
      <w:pPr>
        <w:spacing w:after="0" w:line="240" w:lineRule="auto"/>
        <w:ind w:left="540" w:hanging="540"/>
        <w:contextualSpacing/>
        <w:rPr>
          <w:rFonts w:ascii="Arial" w:hAnsi="Arial" w:cs="Arial"/>
          <w:sz w:val="16"/>
          <w:szCs w:val="16"/>
        </w:rPr>
      </w:pPr>
      <w:r w:rsidRPr="00B36184">
        <w:rPr>
          <w:rFonts w:ascii="Arial" w:hAnsi="Arial" w:cs="Arial"/>
          <w:sz w:val="16"/>
          <w:szCs w:val="16"/>
        </w:rPr>
        <w:t xml:space="preserve">To: </w:t>
      </w:r>
      <w:r w:rsidR="007408AD" w:rsidRPr="00B36184">
        <w:rPr>
          <w:rFonts w:ascii="Arial" w:hAnsi="Arial" w:cs="Arial"/>
          <w:sz w:val="16"/>
          <w:szCs w:val="16"/>
        </w:rPr>
        <w:t xml:space="preserve"> </w:t>
      </w:r>
      <w:r w:rsidR="00C9115B">
        <w:rPr>
          <w:rFonts w:ascii="Arial" w:hAnsi="Arial" w:cs="Arial"/>
          <w:sz w:val="16"/>
          <w:szCs w:val="16"/>
        </w:rPr>
        <w:t>Chief Energy Officer</w:t>
      </w:r>
      <w:r w:rsidRPr="00B36184">
        <w:rPr>
          <w:rFonts w:ascii="Arial" w:hAnsi="Arial" w:cs="Arial"/>
          <w:sz w:val="16"/>
          <w:szCs w:val="16"/>
        </w:rPr>
        <w:t xml:space="preserve">, </w:t>
      </w:r>
      <w:r w:rsidR="00C9115B">
        <w:rPr>
          <w:rFonts w:ascii="Arial" w:hAnsi="Arial" w:cs="Arial"/>
          <w:sz w:val="16"/>
          <w:szCs w:val="16"/>
        </w:rPr>
        <w:t>Hawaii State Energy Office</w:t>
      </w:r>
      <w:r w:rsidR="00A65B83" w:rsidRPr="00B36184">
        <w:rPr>
          <w:rFonts w:ascii="Arial" w:hAnsi="Arial" w:cs="Arial"/>
          <w:sz w:val="16"/>
          <w:szCs w:val="16"/>
        </w:rPr>
        <w:t xml:space="preserve">, </w:t>
      </w:r>
      <w:r w:rsidR="00332FC5" w:rsidRPr="00B36184">
        <w:rPr>
          <w:rFonts w:ascii="Arial" w:hAnsi="Arial" w:cs="Arial"/>
          <w:sz w:val="16"/>
          <w:szCs w:val="16"/>
        </w:rPr>
        <w:t>c/o Dean Masai</w:t>
      </w:r>
    </w:p>
    <w:p w14:paraId="7CE57CC8" w14:textId="77777777" w:rsidR="003A7E92" w:rsidRPr="001A4148" w:rsidRDefault="003A7E92" w:rsidP="00121C1B">
      <w:pPr>
        <w:tabs>
          <w:tab w:val="left" w:pos="4680"/>
        </w:tabs>
        <w:spacing w:after="0" w:line="240" w:lineRule="auto"/>
        <w:contextualSpacing/>
        <w:rPr>
          <w:rFonts w:ascii="Arial" w:hAnsi="Arial" w:cs="Arial"/>
          <w:color w:val="000000"/>
          <w:sz w:val="10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3420"/>
        <w:gridCol w:w="1440"/>
        <w:gridCol w:w="4050"/>
      </w:tblGrid>
      <w:tr w:rsidR="00EF4126" w:rsidRPr="00B36184" w14:paraId="7CE57CCD" w14:textId="77777777" w:rsidTr="00C9115B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57CC9" w14:textId="77777777" w:rsidR="00C75D05" w:rsidRPr="00B36184" w:rsidRDefault="00C75D05" w:rsidP="001E5B17">
            <w:pPr>
              <w:tabs>
                <w:tab w:val="left" w:pos="468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61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Submitted By: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E57CCA" w14:textId="77777777" w:rsidR="00C75D05" w:rsidRPr="00F91B1B" w:rsidRDefault="00F91B1B" w:rsidP="002A4B57">
            <w:pPr>
              <w:tabs>
                <w:tab w:val="left" w:pos="468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F91B1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57CCB" w14:textId="77777777" w:rsidR="00C75D05" w:rsidRPr="00B36184" w:rsidRDefault="004F07F4" w:rsidP="001E5B17">
            <w:pPr>
              <w:tabs>
                <w:tab w:val="left" w:pos="468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61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="004B4D74" w:rsidRPr="00B361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C2255C" w:rsidRPr="00B361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</w:t>
            </w:r>
            <w:r w:rsidR="00C75D05" w:rsidRPr="00B361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Return E-mail: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E57CCC" w14:textId="77777777" w:rsidR="00C75D05" w:rsidRPr="00F91B1B" w:rsidRDefault="006D59E5" w:rsidP="002A4B57">
            <w:pPr>
              <w:tabs>
                <w:tab w:val="left" w:pos="468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F91B1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="00F91B1B" w:rsidRPr="00F91B1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  </w:t>
            </w:r>
          </w:p>
        </w:tc>
      </w:tr>
    </w:tbl>
    <w:p w14:paraId="7CE57CCE" w14:textId="77777777" w:rsidR="003A7E92" w:rsidRPr="001A4148" w:rsidDel="003A7E92" w:rsidRDefault="003A7E92" w:rsidP="00121C1B">
      <w:pPr>
        <w:tabs>
          <w:tab w:val="left" w:pos="4680"/>
        </w:tabs>
        <w:spacing w:after="0" w:line="240" w:lineRule="auto"/>
        <w:ind w:left="900" w:hanging="900"/>
        <w:contextualSpacing/>
        <w:rPr>
          <w:rFonts w:ascii="Arial" w:hAnsi="Arial" w:cs="Arial"/>
          <w:color w:val="000000"/>
          <w:sz w:val="10"/>
          <w:szCs w:val="16"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"/>
        <w:gridCol w:w="3060"/>
        <w:gridCol w:w="5670"/>
      </w:tblGrid>
      <w:tr w:rsidR="007E376D" w:rsidRPr="00B36184" w14:paraId="7CE57CD2" w14:textId="77777777" w:rsidTr="00C9115B">
        <w:tc>
          <w:tcPr>
            <w:tcW w:w="1332" w:type="dxa"/>
            <w:shd w:val="clear" w:color="auto" w:fill="auto"/>
          </w:tcPr>
          <w:p w14:paraId="7CE57CCF" w14:textId="77777777" w:rsidR="007E376D" w:rsidRPr="00B36184" w:rsidRDefault="007E376D" w:rsidP="001E5B17">
            <w:pPr>
              <w:tabs>
                <w:tab w:val="left" w:pos="468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61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Check Number: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7CE57CD0" w14:textId="77777777" w:rsidR="007E376D" w:rsidRPr="00F91B1B" w:rsidRDefault="00794DB3" w:rsidP="002A4B57">
            <w:pPr>
              <w:tabs>
                <w:tab w:val="left" w:pos="468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F91B1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="00F91B1B" w:rsidRPr="00F91B1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670" w:type="dxa"/>
            <w:shd w:val="clear" w:color="auto" w:fill="auto"/>
          </w:tcPr>
          <w:p w14:paraId="7CE57CD1" w14:textId="77777777" w:rsidR="007E376D" w:rsidRPr="00B36184" w:rsidRDefault="007E376D" w:rsidP="002A4B57">
            <w:pPr>
              <w:tabs>
                <w:tab w:val="left" w:pos="468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  <w:r w:rsidRPr="00B36184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(</w:t>
            </w:r>
            <w:r w:rsidR="00707AD3" w:rsidRPr="00B36184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Check must be payable to </w:t>
            </w:r>
            <w:r w:rsidR="00707AD3" w:rsidRPr="00B36184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>“</w:t>
            </w:r>
            <w:r w:rsidR="00707AD3" w:rsidRPr="00B36184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</w:rPr>
              <w:t>State of Hawaii-</w:t>
            </w:r>
            <w:r w:rsidR="0072479A" w:rsidRPr="00B36184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</w:rPr>
              <w:t>-</w:t>
            </w:r>
            <w:r w:rsidR="00707AD3" w:rsidRPr="00B36184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</w:rPr>
              <w:t>DBEDT</w:t>
            </w:r>
            <w:r w:rsidR="00707AD3" w:rsidRPr="00B36184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.”  Write TMK at bottom of check.  </w:t>
            </w:r>
            <w:r w:rsidR="00962068" w:rsidRPr="00B36184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See </w:t>
            </w:r>
            <w:r w:rsidR="00707AD3" w:rsidRPr="00B36184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front page</w:t>
            </w:r>
            <w:r w:rsidR="00962068" w:rsidRPr="00B36184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for</w:t>
            </w:r>
            <w:r w:rsidR="00707AD3" w:rsidRPr="00B36184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more</w:t>
            </w:r>
            <w:r w:rsidR="00D227E3" w:rsidRPr="00B36184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="00707AD3" w:rsidRPr="00B36184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payment </w:t>
            </w:r>
            <w:r w:rsidR="00D227E3" w:rsidRPr="00B36184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information</w:t>
            </w:r>
            <w:r w:rsidR="00962068" w:rsidRPr="00B36184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.</w:t>
            </w:r>
            <w:r w:rsidRPr="00B36184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)</w:t>
            </w:r>
          </w:p>
        </w:tc>
      </w:tr>
    </w:tbl>
    <w:p w14:paraId="7CE57CD3" w14:textId="77777777" w:rsidR="00AF0986" w:rsidRPr="001A4148" w:rsidRDefault="00AF0986" w:rsidP="00121C1B">
      <w:pPr>
        <w:spacing w:after="0" w:line="240" w:lineRule="auto"/>
        <w:ind w:left="936" w:hanging="936"/>
        <w:contextualSpacing/>
        <w:rPr>
          <w:rFonts w:ascii="Arial" w:hAnsi="Arial" w:cs="Arial"/>
          <w:b/>
          <w:color w:val="000000"/>
          <w:sz w:val="8"/>
          <w:szCs w:val="16"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8460"/>
      </w:tblGrid>
      <w:tr w:rsidR="0092043E" w:rsidRPr="00B36184" w14:paraId="7CE57CD6" w14:textId="77777777" w:rsidTr="00C9115B">
        <w:tc>
          <w:tcPr>
            <w:tcW w:w="1602" w:type="dxa"/>
            <w:shd w:val="clear" w:color="auto" w:fill="auto"/>
          </w:tcPr>
          <w:p w14:paraId="7CE57CD4" w14:textId="77777777" w:rsidR="009A73ED" w:rsidRPr="00B36184" w:rsidRDefault="009A73ED" w:rsidP="001E5B1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361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Location of Property:</w:t>
            </w:r>
          </w:p>
        </w:tc>
        <w:tc>
          <w:tcPr>
            <w:tcW w:w="8460" w:type="dxa"/>
            <w:tcBorders>
              <w:bottom w:val="single" w:sz="4" w:space="0" w:color="auto"/>
            </w:tcBorders>
            <w:shd w:val="clear" w:color="auto" w:fill="auto"/>
          </w:tcPr>
          <w:p w14:paraId="7CE57CD5" w14:textId="77777777" w:rsidR="009A73ED" w:rsidRPr="00F91B1B" w:rsidRDefault="00F91B1B" w:rsidP="002A4B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F91B1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  </w:t>
            </w:r>
          </w:p>
        </w:tc>
      </w:tr>
    </w:tbl>
    <w:p w14:paraId="7CE57CD7" w14:textId="77777777" w:rsidR="00AF0986" w:rsidRPr="00B36184" w:rsidRDefault="00AF0986" w:rsidP="00121C1B">
      <w:pPr>
        <w:spacing w:after="0" w:line="240" w:lineRule="auto"/>
        <w:ind w:left="2070"/>
        <w:contextualSpacing/>
        <w:rPr>
          <w:rFonts w:ascii="Arial" w:hAnsi="Arial" w:cs="Arial"/>
          <w:color w:val="000000"/>
          <w:sz w:val="16"/>
          <w:szCs w:val="16"/>
        </w:rPr>
      </w:pPr>
      <w:r w:rsidRPr="00B36184">
        <w:rPr>
          <w:rFonts w:ascii="Arial" w:hAnsi="Arial" w:cs="Arial"/>
          <w:i/>
          <w:color w:val="000000"/>
          <w:sz w:val="16"/>
          <w:szCs w:val="16"/>
        </w:rPr>
        <w:t>(</w:t>
      </w:r>
      <w:r w:rsidR="005158B7" w:rsidRPr="00B36184">
        <w:rPr>
          <w:rFonts w:ascii="Arial" w:hAnsi="Arial" w:cs="Arial"/>
          <w:i/>
          <w:color w:val="000000"/>
          <w:sz w:val="16"/>
          <w:szCs w:val="16"/>
        </w:rPr>
        <w:t>Address</w:t>
      </w:r>
      <w:r w:rsidRPr="00B36184">
        <w:rPr>
          <w:rFonts w:ascii="Arial" w:hAnsi="Arial" w:cs="Arial"/>
          <w:i/>
          <w:color w:val="000000"/>
          <w:sz w:val="16"/>
          <w:szCs w:val="16"/>
        </w:rPr>
        <w:t>, including</w:t>
      </w:r>
      <w:r w:rsidR="005158B7" w:rsidRPr="00B36184">
        <w:rPr>
          <w:rFonts w:ascii="Arial" w:hAnsi="Arial" w:cs="Arial"/>
          <w:i/>
          <w:color w:val="000000"/>
          <w:sz w:val="16"/>
          <w:szCs w:val="16"/>
        </w:rPr>
        <w:t xml:space="preserve"> street name, development, town, and</w:t>
      </w:r>
      <w:r w:rsidRPr="00B36184">
        <w:rPr>
          <w:rFonts w:ascii="Arial" w:hAnsi="Arial" w:cs="Arial"/>
          <w:i/>
          <w:color w:val="000000"/>
          <w:sz w:val="16"/>
          <w:szCs w:val="16"/>
        </w:rPr>
        <w:t xml:space="preserve"> island</w:t>
      </w:r>
      <w:r w:rsidR="005158B7" w:rsidRPr="00B36184">
        <w:rPr>
          <w:rFonts w:ascii="Arial" w:hAnsi="Arial" w:cs="Arial"/>
          <w:i/>
          <w:color w:val="000000"/>
          <w:sz w:val="16"/>
          <w:szCs w:val="16"/>
        </w:rPr>
        <w:t>, if available on County website</w:t>
      </w:r>
      <w:r w:rsidR="00B4162A" w:rsidRPr="00B36184">
        <w:rPr>
          <w:rFonts w:ascii="Arial" w:hAnsi="Arial" w:cs="Arial"/>
          <w:i/>
          <w:color w:val="000000"/>
          <w:sz w:val="16"/>
          <w:szCs w:val="16"/>
        </w:rPr>
        <w:t>.</w:t>
      </w:r>
      <w:r w:rsidRPr="00B36184"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7CE57CD8" w14:textId="77777777" w:rsidR="0053008C" w:rsidRPr="00F91B1B" w:rsidRDefault="0053008C" w:rsidP="00121C1B">
      <w:pPr>
        <w:spacing w:after="0" w:line="240" w:lineRule="auto"/>
        <w:ind w:left="936" w:hanging="936"/>
        <w:contextualSpacing/>
        <w:rPr>
          <w:rFonts w:ascii="Arial" w:hAnsi="Arial" w:cs="Arial"/>
          <w:color w:val="000000"/>
          <w:sz w:val="14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3420"/>
        <w:gridCol w:w="2340"/>
        <w:gridCol w:w="3150"/>
      </w:tblGrid>
      <w:tr w:rsidR="003350BE" w:rsidRPr="00B36184" w14:paraId="7CE57CDD" w14:textId="77777777" w:rsidTr="00C9115B">
        <w:tc>
          <w:tcPr>
            <w:tcW w:w="1170" w:type="dxa"/>
          </w:tcPr>
          <w:p w14:paraId="7CE57CD9" w14:textId="77777777" w:rsidR="004F07F4" w:rsidRPr="00B36184" w:rsidRDefault="004F07F4" w:rsidP="00121C1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61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Tax Map Key: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CE57CDA" w14:textId="77777777" w:rsidR="004F07F4" w:rsidRPr="00F91B1B" w:rsidRDefault="004F07F4" w:rsidP="00121C1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F91B1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="00F91B1B" w:rsidRPr="00F91B1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340" w:type="dxa"/>
          </w:tcPr>
          <w:p w14:paraId="7CE57CDB" w14:textId="77777777" w:rsidR="004F07F4" w:rsidRPr="00B36184" w:rsidRDefault="003350BE" w:rsidP="004F07F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361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4B4D74" w:rsidRPr="00B361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B361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4F07F4" w:rsidRPr="00B361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Building Permit A</w:t>
            </w:r>
            <w:r w:rsidRPr="00B361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pplication</w:t>
            </w:r>
            <w:r w:rsidRPr="00B361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4B4D74" w:rsidRPr="00B361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B361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4F07F4" w:rsidRPr="00B361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Number </w:t>
            </w:r>
            <w:r w:rsidR="004F07F4" w:rsidRPr="00B36184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(if available)</w:t>
            </w:r>
            <w:r w:rsidR="00B038A9" w:rsidRPr="00B361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CE57CDC" w14:textId="77777777" w:rsidR="004F07F4" w:rsidRPr="00F91B1B" w:rsidRDefault="00F91B1B" w:rsidP="004F07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F91B1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   </w:t>
            </w:r>
          </w:p>
        </w:tc>
      </w:tr>
    </w:tbl>
    <w:p w14:paraId="7CE57CDE" w14:textId="77777777" w:rsidR="009A73ED" w:rsidRPr="001A4148" w:rsidRDefault="009A73ED" w:rsidP="00121C1B">
      <w:pPr>
        <w:spacing w:after="0" w:line="240" w:lineRule="auto"/>
        <w:contextualSpacing/>
        <w:rPr>
          <w:rFonts w:ascii="Arial" w:hAnsi="Arial" w:cs="Arial"/>
          <w:color w:val="000000"/>
          <w:sz w:val="10"/>
          <w:szCs w:val="16"/>
        </w:rPr>
      </w:pPr>
    </w:p>
    <w:p w14:paraId="7CE57CDF" w14:textId="77777777" w:rsidR="00771407" w:rsidRPr="00B36184" w:rsidRDefault="00771407" w:rsidP="00121C1B">
      <w:pPr>
        <w:spacing w:after="0" w:line="240" w:lineRule="auto"/>
        <w:contextualSpacing/>
        <w:rPr>
          <w:rFonts w:ascii="Arial" w:hAnsi="Arial" w:cs="Arial"/>
          <w:b/>
          <w:i/>
          <w:color w:val="000000"/>
          <w:sz w:val="16"/>
          <w:szCs w:val="16"/>
        </w:rPr>
      </w:pPr>
      <w:r w:rsidRPr="00B36184">
        <w:rPr>
          <w:rFonts w:ascii="Arial" w:hAnsi="Arial" w:cs="Arial"/>
          <w:b/>
          <w:color w:val="000000"/>
          <w:sz w:val="16"/>
          <w:szCs w:val="16"/>
        </w:rPr>
        <w:t>Justification for approval:</w:t>
      </w:r>
      <w:r w:rsidRPr="00B36184">
        <w:rPr>
          <w:rFonts w:ascii="Arial" w:hAnsi="Arial" w:cs="Arial"/>
          <w:b/>
          <w:i/>
          <w:color w:val="000000"/>
          <w:sz w:val="16"/>
          <w:szCs w:val="16"/>
        </w:rPr>
        <w:t xml:space="preserve"> (check</w:t>
      </w:r>
      <w:r w:rsidR="00E93EF0" w:rsidRPr="00B36184">
        <w:rPr>
          <w:rFonts w:ascii="Arial" w:hAnsi="Arial" w:cs="Arial"/>
          <w:b/>
          <w:i/>
          <w:color w:val="000000"/>
          <w:sz w:val="16"/>
          <w:szCs w:val="16"/>
        </w:rPr>
        <w:t xml:space="preserve"> only one option</w:t>
      </w:r>
      <w:r w:rsidRPr="00B36184">
        <w:rPr>
          <w:rFonts w:ascii="Arial" w:hAnsi="Arial" w:cs="Arial"/>
          <w:b/>
          <w:i/>
          <w:color w:val="000000"/>
          <w:sz w:val="16"/>
          <w:szCs w:val="16"/>
        </w:rPr>
        <w:t>)</w:t>
      </w:r>
    </w:p>
    <w:p w14:paraId="7CE57CE0" w14:textId="77777777" w:rsidR="0053008C" w:rsidRPr="001A4148" w:rsidRDefault="0053008C" w:rsidP="00121C1B">
      <w:pPr>
        <w:adjustRightInd w:val="0"/>
        <w:snapToGrid w:val="0"/>
        <w:spacing w:after="0" w:line="240" w:lineRule="auto"/>
        <w:contextualSpacing/>
        <w:rPr>
          <w:rFonts w:ascii="Arial" w:hAnsi="Arial" w:cs="Arial"/>
          <w:color w:val="000000"/>
          <w:sz w:val="10"/>
          <w:szCs w:val="16"/>
        </w:rPr>
      </w:pPr>
    </w:p>
    <w:p w14:paraId="7CE57CE1" w14:textId="77777777" w:rsidR="00F929E5" w:rsidRDefault="00771407" w:rsidP="00CB6BEC">
      <w:pPr>
        <w:spacing w:after="0" w:line="240" w:lineRule="auto"/>
        <w:ind w:left="720" w:hanging="720"/>
        <w:contextualSpacing/>
        <w:rPr>
          <w:rStyle w:val="Hyperlink"/>
          <w:rFonts w:ascii="Arial" w:hAnsi="Arial" w:cs="Arial"/>
          <w:sz w:val="16"/>
          <w:szCs w:val="16"/>
        </w:rPr>
      </w:pPr>
      <w:r w:rsidRPr="00B36184">
        <w:rPr>
          <w:rFonts w:ascii="Arial" w:hAnsi="Arial" w:cs="Arial"/>
          <w:b/>
          <w:color w:val="000000"/>
          <w:sz w:val="16"/>
          <w:szCs w:val="16"/>
          <w:u w:val="single"/>
        </w:rPr>
        <w:t>____</w:t>
      </w:r>
      <w:r w:rsidR="00001DF5" w:rsidRPr="00B36184">
        <w:rPr>
          <w:rFonts w:ascii="Arial" w:hAnsi="Arial" w:cs="Arial"/>
          <w:color w:val="000000"/>
          <w:sz w:val="16"/>
          <w:szCs w:val="16"/>
        </w:rPr>
        <w:t xml:space="preserve"> </w:t>
      </w:r>
      <w:r w:rsidR="00E93EF0" w:rsidRPr="00B36184">
        <w:rPr>
          <w:rFonts w:ascii="Arial" w:hAnsi="Arial" w:cs="Arial"/>
          <w:color w:val="000000"/>
          <w:sz w:val="16"/>
          <w:szCs w:val="16"/>
        </w:rPr>
        <w:t>(</w:t>
      </w:r>
      <w:r w:rsidRPr="00B36184">
        <w:rPr>
          <w:rFonts w:ascii="Arial" w:hAnsi="Arial" w:cs="Arial"/>
          <w:color w:val="000000"/>
          <w:sz w:val="16"/>
          <w:szCs w:val="16"/>
        </w:rPr>
        <w:t>1)</w:t>
      </w:r>
      <w:r w:rsidR="00962068" w:rsidRPr="00B36184">
        <w:rPr>
          <w:rFonts w:ascii="Arial" w:hAnsi="Arial" w:cs="Arial"/>
          <w:color w:val="000000"/>
          <w:sz w:val="16"/>
          <w:szCs w:val="16"/>
        </w:rPr>
        <w:tab/>
      </w:r>
      <w:r w:rsidR="00E62FE5">
        <w:rPr>
          <w:rFonts w:ascii="Arial" w:hAnsi="Arial" w:cs="Arial"/>
          <w:color w:val="000000"/>
          <w:sz w:val="16"/>
          <w:szCs w:val="16"/>
        </w:rPr>
        <w:t xml:space="preserve">Solar water heater </w:t>
      </w:r>
      <w:r w:rsidR="00C9115B" w:rsidRPr="00B36184">
        <w:rPr>
          <w:rFonts w:ascii="Arial" w:hAnsi="Arial" w:cs="Arial"/>
          <w:color w:val="000000"/>
          <w:sz w:val="16"/>
          <w:szCs w:val="16"/>
        </w:rPr>
        <w:t>installation</w:t>
      </w:r>
      <w:bookmarkStart w:id="1" w:name="_Hlk21218256"/>
      <w:r w:rsidRPr="00B36184">
        <w:rPr>
          <w:rFonts w:ascii="Arial" w:hAnsi="Arial" w:cs="Arial"/>
          <w:color w:val="000000"/>
          <w:sz w:val="16"/>
          <w:szCs w:val="16"/>
        </w:rPr>
        <w:t xml:space="preserve"> impractica</w:t>
      </w:r>
      <w:r w:rsidR="00374BEA" w:rsidRPr="00B36184">
        <w:rPr>
          <w:rFonts w:ascii="Arial" w:hAnsi="Arial" w:cs="Arial"/>
          <w:color w:val="000000"/>
          <w:sz w:val="16"/>
          <w:szCs w:val="16"/>
        </w:rPr>
        <w:t>ble</w:t>
      </w:r>
      <w:r w:rsidR="002D04AF" w:rsidRPr="00B36184">
        <w:rPr>
          <w:rFonts w:ascii="Arial" w:hAnsi="Arial" w:cs="Arial"/>
          <w:color w:val="000000"/>
          <w:sz w:val="16"/>
          <w:szCs w:val="16"/>
        </w:rPr>
        <w:t xml:space="preserve"> due to poor solar resource;</w:t>
      </w:r>
      <w:r w:rsidR="00D81499" w:rsidRPr="00B36184">
        <w:rPr>
          <w:rFonts w:ascii="Arial" w:hAnsi="Arial" w:cs="Arial"/>
          <w:color w:val="000000"/>
          <w:sz w:val="16"/>
          <w:szCs w:val="16"/>
        </w:rPr>
        <w:t xml:space="preserve"> </w:t>
      </w:r>
      <w:r w:rsidR="00ED5A15" w:rsidRPr="00B36184">
        <w:rPr>
          <w:rFonts w:ascii="Arial" w:hAnsi="Arial" w:cs="Arial"/>
          <w:color w:val="000000"/>
          <w:sz w:val="16"/>
          <w:szCs w:val="16"/>
        </w:rPr>
        <w:t xml:space="preserve">and/or </w:t>
      </w:r>
      <w:r w:rsidR="00D81499" w:rsidRPr="00B36184">
        <w:rPr>
          <w:rFonts w:ascii="Arial" w:hAnsi="Arial" w:cs="Arial"/>
          <w:color w:val="000000"/>
          <w:sz w:val="16"/>
          <w:szCs w:val="16"/>
        </w:rPr>
        <w:t>i</w:t>
      </w:r>
      <w:r w:rsidR="009B393C" w:rsidRPr="00B36184">
        <w:rPr>
          <w:rFonts w:ascii="Arial" w:hAnsi="Arial" w:cs="Arial"/>
          <w:color w:val="000000"/>
          <w:sz w:val="16"/>
          <w:szCs w:val="16"/>
        </w:rPr>
        <w:t xml:space="preserve">nstallation is cost-prohibitive based upon a life cycle cost-benefit analysis that incorporates the average residential utility bill and the cost of the new solar water heater system with a life cycle that does not exceed </w:t>
      </w:r>
      <w:r w:rsidR="00D81499" w:rsidRPr="00B36184">
        <w:rPr>
          <w:rFonts w:ascii="Arial" w:hAnsi="Arial" w:cs="Arial"/>
          <w:color w:val="000000"/>
          <w:sz w:val="16"/>
          <w:szCs w:val="16"/>
        </w:rPr>
        <w:t>15</w:t>
      </w:r>
      <w:r w:rsidR="009B393C" w:rsidRPr="00B36184">
        <w:rPr>
          <w:rFonts w:ascii="Arial" w:hAnsi="Arial" w:cs="Arial"/>
          <w:color w:val="000000"/>
          <w:sz w:val="16"/>
          <w:szCs w:val="16"/>
        </w:rPr>
        <w:t xml:space="preserve"> years</w:t>
      </w:r>
      <w:r w:rsidR="001A200E" w:rsidRPr="00B36184">
        <w:rPr>
          <w:rFonts w:ascii="Arial" w:hAnsi="Arial" w:cs="Arial"/>
          <w:color w:val="000000"/>
          <w:sz w:val="16"/>
          <w:szCs w:val="16"/>
        </w:rPr>
        <w:t>.</w:t>
      </w:r>
      <w:bookmarkEnd w:id="1"/>
      <w:r w:rsidR="001A200E" w:rsidRPr="00B36184">
        <w:rPr>
          <w:rFonts w:ascii="Arial" w:hAnsi="Arial" w:cs="Arial"/>
          <w:color w:val="000000"/>
          <w:sz w:val="16"/>
          <w:szCs w:val="16"/>
        </w:rPr>
        <w:t xml:space="preserve">  For this option, </w:t>
      </w:r>
      <w:r w:rsidR="0038581B" w:rsidRPr="00B36184">
        <w:rPr>
          <w:rFonts w:ascii="Arial" w:hAnsi="Arial" w:cs="Arial"/>
          <w:color w:val="000000"/>
          <w:sz w:val="16"/>
          <w:szCs w:val="16"/>
        </w:rPr>
        <w:t>please</w:t>
      </w:r>
      <w:r w:rsidR="00D81499" w:rsidRPr="00B36184">
        <w:rPr>
          <w:rFonts w:ascii="Arial" w:hAnsi="Arial" w:cs="Arial"/>
          <w:color w:val="000000"/>
          <w:sz w:val="16"/>
          <w:szCs w:val="16"/>
        </w:rPr>
        <w:t xml:space="preserve"> </w:t>
      </w:r>
      <w:r w:rsidR="00F929E5" w:rsidRPr="00B36184">
        <w:rPr>
          <w:rFonts w:ascii="Arial" w:hAnsi="Arial" w:cs="Arial"/>
          <w:color w:val="000000"/>
          <w:sz w:val="16"/>
          <w:szCs w:val="16"/>
        </w:rPr>
        <w:t xml:space="preserve">attach </w:t>
      </w:r>
      <w:r w:rsidR="008C4456" w:rsidRPr="00B36184">
        <w:rPr>
          <w:rFonts w:ascii="Arial" w:hAnsi="Arial" w:cs="Arial"/>
          <w:color w:val="000000"/>
          <w:sz w:val="16"/>
          <w:szCs w:val="16"/>
        </w:rPr>
        <w:t xml:space="preserve">a </w:t>
      </w:r>
      <w:r w:rsidR="00A7662F" w:rsidRPr="00B36184">
        <w:rPr>
          <w:rFonts w:ascii="Arial" w:hAnsi="Arial" w:cs="Arial"/>
          <w:color w:val="000000"/>
          <w:sz w:val="16"/>
          <w:szCs w:val="16"/>
        </w:rPr>
        <w:t xml:space="preserve">correctly </w:t>
      </w:r>
      <w:r w:rsidR="008C4456" w:rsidRPr="00B36184">
        <w:rPr>
          <w:rFonts w:ascii="Arial" w:hAnsi="Arial" w:cs="Arial"/>
          <w:color w:val="000000"/>
          <w:sz w:val="16"/>
          <w:szCs w:val="16"/>
        </w:rPr>
        <w:t xml:space="preserve">completed </w:t>
      </w:r>
      <w:r w:rsidR="00A7662F" w:rsidRPr="00B36184">
        <w:rPr>
          <w:rFonts w:ascii="Arial" w:hAnsi="Arial" w:cs="Arial"/>
          <w:color w:val="000000"/>
          <w:sz w:val="16"/>
          <w:szCs w:val="16"/>
        </w:rPr>
        <w:t xml:space="preserve">DBEDT </w:t>
      </w:r>
      <w:r w:rsidR="00342CBC" w:rsidRPr="00B36184">
        <w:rPr>
          <w:rFonts w:ascii="Arial" w:hAnsi="Arial" w:cs="Arial"/>
          <w:color w:val="000000"/>
          <w:sz w:val="16"/>
          <w:szCs w:val="16"/>
        </w:rPr>
        <w:t>“</w:t>
      </w:r>
      <w:hyperlink r:id="rId10" w:tgtFrame="_self" w:tooltip="SWH LCC" w:history="1">
        <w:r w:rsidR="0038581B" w:rsidRPr="00B36184">
          <w:rPr>
            <w:rFonts w:ascii="Arial" w:hAnsi="Arial" w:cs="Arial"/>
            <w:color w:val="000000"/>
            <w:sz w:val="16"/>
            <w:szCs w:val="16"/>
          </w:rPr>
          <w:t xml:space="preserve">Water Heating Life Cycle Cost </w:t>
        </w:r>
        <w:r w:rsidR="00ED5A15" w:rsidRPr="00B36184">
          <w:rPr>
            <w:rFonts w:ascii="Arial" w:hAnsi="Arial" w:cs="Arial"/>
            <w:color w:val="000000"/>
            <w:sz w:val="16"/>
            <w:szCs w:val="16"/>
          </w:rPr>
          <w:t>Comparison</w:t>
        </w:r>
      </w:hyperlink>
      <w:r w:rsidR="00342CBC" w:rsidRPr="00B36184">
        <w:rPr>
          <w:rFonts w:ascii="Arial" w:hAnsi="Arial" w:cs="Arial"/>
          <w:color w:val="000000"/>
          <w:sz w:val="16"/>
          <w:szCs w:val="16"/>
        </w:rPr>
        <w:t>”</w:t>
      </w:r>
      <w:r w:rsidR="001A200E" w:rsidRPr="00B36184">
        <w:rPr>
          <w:rFonts w:ascii="Arial" w:hAnsi="Arial" w:cs="Arial"/>
          <w:color w:val="000000"/>
          <w:sz w:val="16"/>
          <w:szCs w:val="16"/>
        </w:rPr>
        <w:t xml:space="preserve"> Excel spreadsheet downloaded from</w:t>
      </w:r>
      <w:r w:rsidR="00F929E5" w:rsidRPr="00B36184">
        <w:rPr>
          <w:rFonts w:ascii="Arial" w:hAnsi="Arial" w:cs="Arial"/>
          <w:color w:val="000000"/>
          <w:sz w:val="16"/>
          <w:szCs w:val="16"/>
        </w:rPr>
        <w:t>:</w:t>
      </w:r>
      <w:r w:rsidR="00342CBC" w:rsidRPr="00B36184">
        <w:rPr>
          <w:rFonts w:ascii="Arial" w:hAnsi="Arial" w:cs="Arial"/>
          <w:color w:val="000000"/>
          <w:sz w:val="16"/>
          <w:szCs w:val="16"/>
        </w:rPr>
        <w:t xml:space="preserve"> </w:t>
      </w:r>
      <w:hyperlink r:id="rId11" w:history="1">
        <w:r w:rsidR="00F929E5" w:rsidRPr="00B36184">
          <w:rPr>
            <w:rStyle w:val="Hyperlink"/>
            <w:rFonts w:ascii="Arial" w:hAnsi="Arial" w:cs="Arial"/>
            <w:sz w:val="16"/>
            <w:szCs w:val="16"/>
          </w:rPr>
          <w:t>http://energy.hawaii.gov/resources/solar-water-heater-variance</w:t>
        </w:r>
      </w:hyperlink>
      <w:r w:rsidR="001A4148" w:rsidRPr="00FD67ED">
        <w:rPr>
          <w:rStyle w:val="Hyperlink"/>
          <w:rFonts w:ascii="Arial" w:hAnsi="Arial" w:cs="Arial"/>
          <w:color w:val="000000" w:themeColor="text1"/>
          <w:sz w:val="16"/>
          <w:szCs w:val="16"/>
          <w:u w:val="none"/>
        </w:rPr>
        <w:t xml:space="preserve">.  </w:t>
      </w:r>
      <w:r w:rsidR="001A4148" w:rsidRPr="00FD67ED">
        <w:rPr>
          <w:rStyle w:val="Hyperlink"/>
          <w:rFonts w:ascii="Arial" w:hAnsi="Arial" w:cs="Arial"/>
          <w:color w:val="FF0000"/>
          <w:sz w:val="16"/>
          <w:szCs w:val="16"/>
        </w:rPr>
        <w:t>C</w:t>
      </w:r>
      <w:r w:rsidR="00766B3F" w:rsidRPr="00FD67ED">
        <w:rPr>
          <w:rStyle w:val="Hyperlink"/>
          <w:rFonts w:ascii="Arial" w:hAnsi="Arial" w:cs="Arial"/>
          <w:color w:val="FF0000"/>
          <w:sz w:val="16"/>
          <w:szCs w:val="16"/>
        </w:rPr>
        <w:t>ircle</w:t>
      </w:r>
      <w:r w:rsidR="001A4148" w:rsidRPr="00FD67ED">
        <w:rPr>
          <w:rStyle w:val="Hyperlink"/>
          <w:rFonts w:ascii="Arial" w:hAnsi="Arial" w:cs="Arial"/>
          <w:color w:val="FF0000"/>
          <w:sz w:val="16"/>
          <w:szCs w:val="16"/>
          <w:u w:val="none"/>
        </w:rPr>
        <w:t xml:space="preserve"> one device:</w:t>
      </w:r>
    </w:p>
    <w:p w14:paraId="7CE57CE2" w14:textId="77777777" w:rsidR="001A4148" w:rsidRPr="002E5602" w:rsidRDefault="001A4148" w:rsidP="00CB6BEC">
      <w:pPr>
        <w:spacing w:after="0" w:line="240" w:lineRule="auto"/>
        <w:ind w:left="720" w:hanging="720"/>
        <w:contextualSpacing/>
        <w:rPr>
          <w:rFonts w:ascii="Arial" w:hAnsi="Arial" w:cs="Arial"/>
          <w:color w:val="000000"/>
          <w:sz w:val="12"/>
          <w:szCs w:val="16"/>
        </w:rPr>
      </w:pPr>
    </w:p>
    <w:p w14:paraId="7CE57CE3" w14:textId="77777777" w:rsidR="001A4148" w:rsidRPr="00B36184" w:rsidRDefault="001A4148" w:rsidP="00646206">
      <w:pPr>
        <w:tabs>
          <w:tab w:val="center" w:pos="2340"/>
          <w:tab w:val="center" w:pos="5040"/>
          <w:tab w:val="center" w:pos="7740"/>
        </w:tabs>
        <w:spacing w:after="0" w:line="240" w:lineRule="auto"/>
        <w:ind w:left="720" w:hanging="720"/>
        <w:contextualSpacing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950D8B">
        <w:rPr>
          <w:rFonts w:ascii="Arial" w:hAnsi="Arial" w:cs="Arial"/>
          <w:color w:val="000000"/>
          <w:sz w:val="16"/>
          <w:szCs w:val="16"/>
        </w:rPr>
        <w:t>Heat Pump</w:t>
      </w:r>
      <w:r>
        <w:rPr>
          <w:rFonts w:ascii="Arial" w:hAnsi="Arial" w:cs="Arial"/>
          <w:color w:val="000000"/>
          <w:sz w:val="16"/>
          <w:szCs w:val="16"/>
        </w:rPr>
        <w:t xml:space="preserve"> water heater</w:t>
      </w:r>
      <w:r w:rsidRPr="00B36184">
        <w:rPr>
          <w:rFonts w:ascii="Arial" w:hAnsi="Arial" w:cs="Arial"/>
          <w:color w:val="000000"/>
          <w:sz w:val="16"/>
          <w:szCs w:val="16"/>
        </w:rPr>
        <w:tab/>
      </w:r>
      <w:r w:rsidRPr="00950D8B">
        <w:rPr>
          <w:rFonts w:ascii="Arial" w:hAnsi="Arial" w:cs="Arial"/>
          <w:color w:val="000000"/>
          <w:sz w:val="16"/>
          <w:szCs w:val="16"/>
        </w:rPr>
        <w:t>Electric Resistance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2E5602"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 w:cs="Arial"/>
          <w:color w:val="000000"/>
          <w:sz w:val="16"/>
          <w:szCs w:val="16"/>
        </w:rPr>
        <w:t xml:space="preserve">ater </w:t>
      </w:r>
      <w:r w:rsidR="002E5602"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color w:val="000000"/>
          <w:sz w:val="16"/>
          <w:szCs w:val="16"/>
        </w:rPr>
        <w:t>eater</w:t>
      </w:r>
      <w:r w:rsidRPr="00B36184">
        <w:rPr>
          <w:rFonts w:ascii="Arial" w:hAnsi="Arial" w:cs="Arial"/>
          <w:color w:val="000000"/>
          <w:sz w:val="16"/>
          <w:szCs w:val="16"/>
        </w:rPr>
        <w:tab/>
      </w:r>
      <w:r w:rsidRPr="00950D8B">
        <w:rPr>
          <w:rFonts w:ascii="Arial" w:hAnsi="Arial" w:cs="Arial"/>
          <w:color w:val="000000"/>
          <w:sz w:val="16"/>
          <w:szCs w:val="16"/>
        </w:rPr>
        <w:t>Gas with Tank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2E5602"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 w:cs="Arial"/>
          <w:color w:val="000000"/>
          <w:sz w:val="16"/>
          <w:szCs w:val="16"/>
        </w:rPr>
        <w:t xml:space="preserve">ater </w:t>
      </w:r>
      <w:r w:rsidR="002E5602"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color w:val="000000"/>
          <w:sz w:val="16"/>
          <w:szCs w:val="16"/>
        </w:rPr>
        <w:t>eater</w:t>
      </w:r>
    </w:p>
    <w:p w14:paraId="7CE57CE4" w14:textId="77777777" w:rsidR="001A4148" w:rsidRDefault="001A4148" w:rsidP="001A4148">
      <w:pPr>
        <w:spacing w:after="0" w:line="240" w:lineRule="auto"/>
        <w:ind w:left="720" w:hanging="720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14:paraId="7CE57CE5" w14:textId="77777777" w:rsidR="00F929E5" w:rsidRPr="00B36184" w:rsidRDefault="00771407" w:rsidP="00CB6BEC">
      <w:pPr>
        <w:spacing w:after="120" w:line="240" w:lineRule="auto"/>
        <w:ind w:left="720" w:hanging="720"/>
        <w:rPr>
          <w:rFonts w:ascii="Arial" w:hAnsi="Arial" w:cs="Arial"/>
          <w:color w:val="000000"/>
          <w:sz w:val="16"/>
          <w:szCs w:val="16"/>
        </w:rPr>
      </w:pPr>
      <w:r w:rsidRPr="00B36184">
        <w:rPr>
          <w:rFonts w:ascii="Arial" w:hAnsi="Arial" w:cs="Arial"/>
          <w:b/>
          <w:color w:val="000000"/>
          <w:sz w:val="16"/>
          <w:szCs w:val="16"/>
          <w:u w:val="single"/>
        </w:rPr>
        <w:t>____</w:t>
      </w:r>
      <w:r w:rsidR="00F929E5" w:rsidRPr="00B36184">
        <w:rPr>
          <w:rFonts w:ascii="Arial" w:hAnsi="Arial" w:cs="Arial"/>
          <w:color w:val="000000"/>
          <w:sz w:val="16"/>
          <w:szCs w:val="16"/>
          <w:u w:val="single"/>
        </w:rPr>
        <w:t xml:space="preserve"> </w:t>
      </w:r>
      <w:r w:rsidR="00E93EF0" w:rsidRPr="00B36184">
        <w:rPr>
          <w:rFonts w:ascii="Arial" w:hAnsi="Arial" w:cs="Arial"/>
          <w:color w:val="000000"/>
          <w:sz w:val="16"/>
          <w:szCs w:val="16"/>
        </w:rPr>
        <w:t>(</w:t>
      </w:r>
      <w:r w:rsidRPr="00B36184">
        <w:rPr>
          <w:rFonts w:ascii="Arial" w:hAnsi="Arial" w:cs="Arial"/>
          <w:color w:val="000000"/>
          <w:sz w:val="16"/>
          <w:szCs w:val="16"/>
        </w:rPr>
        <w:t>2)</w:t>
      </w:r>
      <w:r w:rsidR="00962068" w:rsidRPr="00B36184">
        <w:rPr>
          <w:rFonts w:ascii="Arial" w:hAnsi="Arial" w:cs="Arial"/>
          <w:color w:val="000000"/>
          <w:sz w:val="16"/>
          <w:szCs w:val="16"/>
        </w:rPr>
        <w:tab/>
      </w:r>
      <w:r w:rsidRPr="00B36184">
        <w:rPr>
          <w:rFonts w:ascii="Arial" w:hAnsi="Arial" w:cs="Arial"/>
          <w:color w:val="000000"/>
          <w:sz w:val="16"/>
          <w:szCs w:val="16"/>
        </w:rPr>
        <w:t xml:space="preserve">A renewable energy technology </w:t>
      </w:r>
      <w:r w:rsidR="009B393C" w:rsidRPr="00B36184">
        <w:rPr>
          <w:rFonts w:ascii="Arial" w:hAnsi="Arial" w:cs="Arial"/>
          <w:color w:val="000000"/>
          <w:sz w:val="16"/>
          <w:szCs w:val="16"/>
        </w:rPr>
        <w:t xml:space="preserve">system, as defined in </w:t>
      </w:r>
      <w:r w:rsidR="001A200E" w:rsidRPr="00B36184">
        <w:rPr>
          <w:rFonts w:ascii="Arial" w:hAnsi="Arial" w:cs="Arial"/>
          <w:color w:val="000000"/>
          <w:sz w:val="16"/>
          <w:szCs w:val="16"/>
        </w:rPr>
        <w:t xml:space="preserve">HRS </w:t>
      </w:r>
      <w:r w:rsidR="009B393C" w:rsidRPr="00B36184">
        <w:rPr>
          <w:rFonts w:ascii="Arial" w:hAnsi="Arial" w:cs="Arial"/>
          <w:color w:val="000000"/>
          <w:sz w:val="16"/>
          <w:szCs w:val="16"/>
        </w:rPr>
        <w:t>section 235-12.5, is substituted for use as the primary energy source for heating water</w:t>
      </w:r>
      <w:r w:rsidR="00F929E5" w:rsidRPr="00B36184">
        <w:rPr>
          <w:rFonts w:ascii="Arial" w:hAnsi="Arial" w:cs="Arial"/>
          <w:color w:val="000000"/>
          <w:sz w:val="16"/>
          <w:szCs w:val="16"/>
        </w:rPr>
        <w:t>.</w:t>
      </w:r>
      <w:r w:rsidR="00BF656C" w:rsidRPr="00B36184">
        <w:rPr>
          <w:rFonts w:ascii="Arial" w:hAnsi="Arial" w:cs="Arial"/>
          <w:color w:val="000000"/>
          <w:sz w:val="16"/>
          <w:szCs w:val="16"/>
        </w:rPr>
        <w:t xml:space="preserve"> </w:t>
      </w:r>
      <w:r w:rsidR="00962068" w:rsidRPr="00B36184">
        <w:rPr>
          <w:rFonts w:ascii="Arial" w:hAnsi="Arial" w:cs="Arial"/>
          <w:color w:val="000000"/>
          <w:sz w:val="16"/>
          <w:szCs w:val="16"/>
        </w:rPr>
        <w:t xml:space="preserve"> </w:t>
      </w:r>
      <w:r w:rsidR="00FD67ED" w:rsidRPr="00FD67ED">
        <w:rPr>
          <w:rFonts w:ascii="Arial" w:hAnsi="Arial" w:cs="Arial"/>
          <w:color w:val="000000"/>
          <w:sz w:val="16"/>
          <w:szCs w:val="16"/>
          <w:u w:val="single"/>
        </w:rPr>
        <w:t>C</w:t>
      </w:r>
      <w:r w:rsidR="00BF656C" w:rsidRPr="00B36184">
        <w:rPr>
          <w:rFonts w:ascii="Arial" w:hAnsi="Arial" w:cs="Arial"/>
          <w:color w:val="000000"/>
          <w:sz w:val="16"/>
          <w:szCs w:val="16"/>
          <w:u w:val="single"/>
        </w:rPr>
        <w:t>ircle</w:t>
      </w:r>
      <w:r w:rsidR="00BF656C" w:rsidRPr="00B36184">
        <w:rPr>
          <w:rFonts w:ascii="Arial" w:hAnsi="Arial" w:cs="Arial"/>
          <w:color w:val="000000"/>
          <w:sz w:val="16"/>
          <w:szCs w:val="16"/>
        </w:rPr>
        <w:t xml:space="preserve"> the system you’re using</w:t>
      </w:r>
      <w:r w:rsidR="00F929E5" w:rsidRPr="00B36184">
        <w:rPr>
          <w:rFonts w:ascii="Arial" w:hAnsi="Arial" w:cs="Arial"/>
          <w:color w:val="000000"/>
          <w:sz w:val="16"/>
          <w:szCs w:val="16"/>
        </w:rPr>
        <w:t>:</w:t>
      </w:r>
    </w:p>
    <w:p w14:paraId="7CE57CE6" w14:textId="77777777" w:rsidR="00F929E5" w:rsidRPr="00B36184" w:rsidRDefault="00F929E5" w:rsidP="00646206">
      <w:pPr>
        <w:tabs>
          <w:tab w:val="center" w:pos="2340"/>
          <w:tab w:val="center" w:pos="5040"/>
          <w:tab w:val="center" w:pos="7740"/>
        </w:tabs>
        <w:spacing w:after="0" w:line="240" w:lineRule="auto"/>
        <w:ind w:left="720" w:hanging="720"/>
        <w:contextualSpacing/>
        <w:rPr>
          <w:rFonts w:ascii="Arial" w:hAnsi="Arial" w:cs="Arial"/>
          <w:color w:val="000000"/>
          <w:sz w:val="16"/>
          <w:szCs w:val="16"/>
        </w:rPr>
      </w:pPr>
      <w:r w:rsidRPr="00B36184">
        <w:rPr>
          <w:rFonts w:ascii="Arial" w:hAnsi="Arial" w:cs="Arial"/>
          <w:color w:val="000000"/>
          <w:sz w:val="16"/>
          <w:szCs w:val="16"/>
        </w:rPr>
        <w:tab/>
      </w:r>
      <w:r w:rsidR="00B36184">
        <w:rPr>
          <w:rFonts w:ascii="Arial" w:hAnsi="Arial" w:cs="Arial"/>
          <w:color w:val="000000"/>
          <w:sz w:val="16"/>
          <w:szCs w:val="16"/>
        </w:rPr>
        <w:tab/>
      </w:r>
      <w:r w:rsidRPr="00B36184">
        <w:rPr>
          <w:rFonts w:ascii="Arial" w:hAnsi="Arial" w:cs="Arial"/>
          <w:color w:val="000000"/>
          <w:sz w:val="16"/>
          <w:szCs w:val="16"/>
        </w:rPr>
        <w:t>Photovoltaics</w:t>
      </w:r>
      <w:r w:rsidRPr="00B36184">
        <w:rPr>
          <w:rFonts w:ascii="Arial" w:hAnsi="Arial" w:cs="Arial"/>
          <w:color w:val="000000"/>
          <w:sz w:val="16"/>
          <w:szCs w:val="16"/>
        </w:rPr>
        <w:tab/>
        <w:t>Solar Thermal</w:t>
      </w:r>
      <w:r w:rsidRPr="00B36184">
        <w:rPr>
          <w:rFonts w:ascii="Arial" w:hAnsi="Arial" w:cs="Arial"/>
          <w:color w:val="000000"/>
          <w:sz w:val="16"/>
          <w:szCs w:val="16"/>
        </w:rPr>
        <w:tab/>
        <w:t>Wind</w:t>
      </w:r>
    </w:p>
    <w:p w14:paraId="7CE57CE7" w14:textId="77777777" w:rsidR="00771407" w:rsidRPr="00B36184" w:rsidRDefault="00771407" w:rsidP="00CB6BEC">
      <w:pPr>
        <w:spacing w:after="0" w:line="240" w:lineRule="auto"/>
        <w:ind w:left="720" w:hanging="720"/>
        <w:contextualSpacing/>
        <w:rPr>
          <w:rFonts w:ascii="Arial" w:hAnsi="Arial" w:cs="Arial"/>
          <w:color w:val="000000"/>
          <w:sz w:val="16"/>
          <w:szCs w:val="16"/>
        </w:rPr>
      </w:pPr>
    </w:p>
    <w:p w14:paraId="7CE57CE8" w14:textId="77777777" w:rsidR="00B50601" w:rsidRPr="00B36184" w:rsidRDefault="00B50601" w:rsidP="00CB6BEC">
      <w:pPr>
        <w:spacing w:after="0" w:line="240" w:lineRule="auto"/>
        <w:ind w:left="720" w:hanging="720"/>
        <w:rPr>
          <w:rFonts w:ascii="Arial" w:hAnsi="Arial" w:cs="Arial"/>
          <w:sz w:val="16"/>
          <w:szCs w:val="16"/>
        </w:rPr>
      </w:pPr>
      <w:r w:rsidRPr="00B36184">
        <w:rPr>
          <w:rFonts w:ascii="Arial" w:hAnsi="Arial" w:cs="Arial"/>
          <w:color w:val="000000"/>
          <w:sz w:val="16"/>
          <w:szCs w:val="16"/>
        </w:rPr>
        <w:t xml:space="preserve">____ </w:t>
      </w:r>
      <w:r w:rsidR="008101DB" w:rsidRPr="00B36184">
        <w:rPr>
          <w:rFonts w:ascii="Arial" w:hAnsi="Arial" w:cs="Arial"/>
          <w:color w:val="000000"/>
          <w:sz w:val="16"/>
          <w:szCs w:val="16"/>
        </w:rPr>
        <w:t>(3)</w:t>
      </w:r>
      <w:r w:rsidR="008101DB" w:rsidRPr="00B36184">
        <w:rPr>
          <w:rFonts w:ascii="Arial" w:hAnsi="Arial" w:cs="Arial"/>
          <w:color w:val="000000"/>
          <w:sz w:val="16"/>
          <w:szCs w:val="16"/>
        </w:rPr>
        <w:tab/>
      </w:r>
      <w:r w:rsidRPr="00B36184">
        <w:rPr>
          <w:rFonts w:ascii="Arial" w:hAnsi="Arial" w:cs="Arial"/>
          <w:color w:val="000000"/>
          <w:sz w:val="16"/>
          <w:szCs w:val="16"/>
        </w:rPr>
        <w:t>A gas demand water heater device approved by Underwriters Laboratories, Inc., is installed; provided that at least one other gas appliance is installed in the dwelling.  For the purposes of this option, "de</w:t>
      </w:r>
      <w:r w:rsidR="00341332">
        <w:rPr>
          <w:rFonts w:ascii="Arial" w:hAnsi="Arial" w:cs="Arial"/>
          <w:color w:val="000000"/>
          <w:sz w:val="16"/>
          <w:szCs w:val="16"/>
        </w:rPr>
        <w:t>mand water heater" means a gas-</w:t>
      </w:r>
      <w:r w:rsidRPr="00B36184">
        <w:rPr>
          <w:rFonts w:ascii="Arial" w:hAnsi="Arial" w:cs="Arial"/>
          <w:color w:val="000000"/>
          <w:sz w:val="16"/>
          <w:szCs w:val="16"/>
        </w:rPr>
        <w:t>tankless instantaneous water heater that provides hot water only as it is needed.</w:t>
      </w:r>
      <w:r w:rsidR="00850919" w:rsidRPr="00B36184">
        <w:rPr>
          <w:rFonts w:ascii="Arial" w:hAnsi="Arial" w:cs="Arial"/>
          <w:sz w:val="16"/>
          <w:szCs w:val="16"/>
        </w:rPr>
        <w:t xml:space="preserve">  </w:t>
      </w:r>
      <w:r w:rsidR="00850919" w:rsidRPr="00441CDA">
        <w:rPr>
          <w:rFonts w:ascii="Arial" w:hAnsi="Arial" w:cs="Arial"/>
          <w:b/>
          <w:sz w:val="16"/>
          <w:szCs w:val="16"/>
          <w:u w:val="words"/>
        </w:rPr>
        <w:t xml:space="preserve">The following </w:t>
      </w:r>
      <w:r w:rsidR="00F70A90" w:rsidRPr="00441CDA">
        <w:rPr>
          <w:rFonts w:ascii="Arial" w:hAnsi="Arial" w:cs="Arial"/>
          <w:b/>
          <w:sz w:val="16"/>
          <w:szCs w:val="16"/>
          <w:u w:val="words"/>
        </w:rPr>
        <w:t xml:space="preserve">4 items </w:t>
      </w:r>
      <w:r w:rsidR="00850919" w:rsidRPr="00441CDA">
        <w:rPr>
          <w:rFonts w:ascii="Arial" w:hAnsi="Arial" w:cs="Arial"/>
          <w:b/>
          <w:sz w:val="16"/>
          <w:szCs w:val="16"/>
          <w:u w:val="words"/>
        </w:rPr>
        <w:t>are require</w:t>
      </w:r>
      <w:r w:rsidR="00CB6BEC" w:rsidRPr="00441CDA">
        <w:rPr>
          <w:rFonts w:ascii="Arial" w:hAnsi="Arial" w:cs="Arial"/>
          <w:b/>
          <w:sz w:val="16"/>
          <w:szCs w:val="16"/>
          <w:u w:val="words"/>
        </w:rPr>
        <w:t>d</w:t>
      </w:r>
      <w:r w:rsidR="00850919" w:rsidRPr="00441CDA">
        <w:rPr>
          <w:rFonts w:ascii="Arial" w:hAnsi="Arial" w:cs="Arial"/>
          <w:b/>
          <w:sz w:val="16"/>
          <w:szCs w:val="16"/>
          <w:u w:val="words"/>
        </w:rPr>
        <w:t xml:space="preserve"> for the</w:t>
      </w:r>
      <w:r w:rsidR="00341332" w:rsidRPr="00441CDA">
        <w:rPr>
          <w:rFonts w:ascii="Arial" w:hAnsi="Arial" w:cs="Arial"/>
          <w:b/>
          <w:sz w:val="16"/>
          <w:szCs w:val="16"/>
          <w:u w:val="words"/>
        </w:rPr>
        <w:t xml:space="preserve"> gas-tankless instantaneous water heater</w:t>
      </w:r>
      <w:r w:rsidR="00850919" w:rsidRPr="00441CDA">
        <w:rPr>
          <w:rFonts w:ascii="Arial" w:hAnsi="Arial" w:cs="Arial"/>
          <w:b/>
          <w:sz w:val="16"/>
          <w:szCs w:val="16"/>
          <w:u w:val="words"/>
        </w:rPr>
        <w:t xml:space="preserve"> option and </w:t>
      </w:r>
      <w:r w:rsidR="00F70A90" w:rsidRPr="00441CDA">
        <w:rPr>
          <w:rFonts w:ascii="Arial" w:hAnsi="Arial" w:cs="Arial"/>
          <w:b/>
          <w:sz w:val="16"/>
          <w:szCs w:val="16"/>
          <w:u w:val="words"/>
        </w:rPr>
        <w:t xml:space="preserve">all 4 items </w:t>
      </w:r>
      <w:r w:rsidR="00850919" w:rsidRPr="00441CDA">
        <w:rPr>
          <w:rFonts w:ascii="Arial" w:hAnsi="Arial" w:cs="Arial"/>
          <w:b/>
          <w:sz w:val="16"/>
          <w:szCs w:val="16"/>
          <w:u w:val="words"/>
        </w:rPr>
        <w:t xml:space="preserve">must be completed </w:t>
      </w:r>
      <w:r w:rsidR="00D16B3F" w:rsidRPr="00441CDA">
        <w:rPr>
          <w:rFonts w:ascii="Arial" w:hAnsi="Arial" w:cs="Arial"/>
          <w:b/>
          <w:sz w:val="16"/>
          <w:szCs w:val="16"/>
          <w:u w:val="words"/>
        </w:rPr>
        <w:t xml:space="preserve">and </w:t>
      </w:r>
      <w:r w:rsidR="001B4124" w:rsidRPr="00441CDA">
        <w:rPr>
          <w:rFonts w:ascii="Arial" w:hAnsi="Arial" w:cs="Arial"/>
          <w:b/>
          <w:sz w:val="16"/>
          <w:szCs w:val="16"/>
          <w:u w:val="words"/>
        </w:rPr>
        <w:t>accurate</w:t>
      </w:r>
      <w:r w:rsidR="00D16B3F" w:rsidRPr="00441CDA">
        <w:rPr>
          <w:rFonts w:ascii="Arial" w:hAnsi="Arial" w:cs="Arial"/>
          <w:b/>
          <w:sz w:val="16"/>
          <w:szCs w:val="16"/>
          <w:u w:val="words"/>
        </w:rPr>
        <w:t xml:space="preserve"> </w:t>
      </w:r>
      <w:r w:rsidR="00850919" w:rsidRPr="00441CDA">
        <w:rPr>
          <w:rFonts w:ascii="Arial" w:hAnsi="Arial" w:cs="Arial"/>
          <w:b/>
          <w:sz w:val="16"/>
          <w:szCs w:val="16"/>
          <w:u w:val="words"/>
        </w:rPr>
        <w:t>or this SWHV request will not be accepted</w:t>
      </w:r>
      <w:r w:rsidR="00850919" w:rsidRPr="00441CDA">
        <w:rPr>
          <w:rFonts w:ascii="Arial" w:hAnsi="Arial" w:cs="Arial"/>
          <w:sz w:val="16"/>
          <w:szCs w:val="16"/>
        </w:rPr>
        <w:t>:</w:t>
      </w:r>
    </w:p>
    <w:p w14:paraId="7CE57CE9" w14:textId="77777777" w:rsidR="00FD67ED" w:rsidRPr="00FD67ED" w:rsidRDefault="00FD67ED" w:rsidP="00F70A90">
      <w:pPr>
        <w:spacing w:after="0" w:line="240" w:lineRule="auto"/>
        <w:ind w:left="1530" w:hanging="716"/>
        <w:rPr>
          <w:rFonts w:ascii="Arial" w:hAnsi="Arial" w:cs="Arial"/>
          <w:color w:val="000000"/>
          <w:sz w:val="10"/>
          <w:szCs w:val="16"/>
        </w:rPr>
      </w:pPr>
    </w:p>
    <w:p w14:paraId="7CE57CEA" w14:textId="77777777" w:rsidR="00A7662F" w:rsidRPr="00B36184" w:rsidRDefault="00132C83" w:rsidP="00F70A90">
      <w:pPr>
        <w:spacing w:after="0" w:line="240" w:lineRule="auto"/>
        <w:ind w:left="1530" w:hanging="716"/>
        <w:rPr>
          <w:rFonts w:ascii="Arial" w:hAnsi="Arial" w:cs="Arial"/>
          <w:color w:val="000000"/>
          <w:sz w:val="16"/>
          <w:szCs w:val="16"/>
        </w:rPr>
      </w:pPr>
      <w:r w:rsidRPr="00B36184">
        <w:rPr>
          <w:rFonts w:ascii="Arial" w:hAnsi="Arial" w:cs="Arial"/>
          <w:color w:val="000000"/>
          <w:sz w:val="16"/>
          <w:szCs w:val="16"/>
        </w:rPr>
        <w:t>____ (a)</w:t>
      </w:r>
      <w:r w:rsidRPr="00B36184">
        <w:rPr>
          <w:rFonts w:ascii="Arial" w:hAnsi="Arial" w:cs="Arial"/>
          <w:color w:val="000000"/>
          <w:sz w:val="16"/>
          <w:szCs w:val="16"/>
        </w:rPr>
        <w:tab/>
        <w:t xml:space="preserve">This solar water heater variance request is for a </w:t>
      </w:r>
      <w:r w:rsidR="00D93E83" w:rsidRPr="00B36184">
        <w:rPr>
          <w:rFonts w:ascii="Arial" w:hAnsi="Arial" w:cs="Arial"/>
          <w:color w:val="000000"/>
          <w:sz w:val="16"/>
          <w:szCs w:val="16"/>
        </w:rPr>
        <w:t xml:space="preserve">new </w:t>
      </w:r>
      <w:r w:rsidRPr="00B36184">
        <w:rPr>
          <w:rFonts w:ascii="Arial" w:hAnsi="Arial" w:cs="Arial"/>
          <w:color w:val="000000"/>
          <w:sz w:val="16"/>
          <w:szCs w:val="16"/>
        </w:rPr>
        <w:t xml:space="preserve">single-family dwelling </w:t>
      </w:r>
      <w:r w:rsidR="002F7FC2" w:rsidRPr="00B36184">
        <w:rPr>
          <w:rFonts w:ascii="Arial" w:hAnsi="Arial" w:cs="Arial"/>
          <w:color w:val="000000"/>
          <w:sz w:val="16"/>
          <w:szCs w:val="16"/>
        </w:rPr>
        <w:t>and</w:t>
      </w:r>
      <w:r w:rsidRPr="00B36184">
        <w:rPr>
          <w:rFonts w:ascii="Arial" w:hAnsi="Arial" w:cs="Arial"/>
          <w:color w:val="000000"/>
          <w:sz w:val="16"/>
          <w:szCs w:val="16"/>
        </w:rPr>
        <w:t xml:space="preserve"> the party</w:t>
      </w:r>
      <w:r w:rsidR="002F7FC2" w:rsidRPr="00B36184">
        <w:rPr>
          <w:rFonts w:ascii="Arial" w:hAnsi="Arial" w:cs="Arial"/>
          <w:color w:val="000000"/>
          <w:sz w:val="16"/>
          <w:szCs w:val="16"/>
        </w:rPr>
        <w:t xml:space="preserve"> making the request is the one</w:t>
      </w:r>
      <w:r w:rsidRPr="00B36184">
        <w:rPr>
          <w:rFonts w:ascii="Arial" w:hAnsi="Arial" w:cs="Arial"/>
          <w:color w:val="000000"/>
          <w:sz w:val="16"/>
          <w:szCs w:val="16"/>
        </w:rPr>
        <w:t xml:space="preserve"> who will ultimately pay for the energy cost consumption, as required in Act 155, Part </w:t>
      </w:r>
      <w:r w:rsidR="00A7662F" w:rsidRPr="00B36184">
        <w:rPr>
          <w:rFonts w:ascii="Arial" w:hAnsi="Arial" w:cs="Arial"/>
          <w:color w:val="000000"/>
          <w:sz w:val="16"/>
          <w:szCs w:val="16"/>
        </w:rPr>
        <w:t>VII, section 13 (June 25, 2009).</w:t>
      </w:r>
    </w:p>
    <w:p w14:paraId="7CE57CEB" w14:textId="77777777" w:rsidR="00132C83" w:rsidRPr="00B36184" w:rsidRDefault="00132C83" w:rsidP="00F70A90">
      <w:pPr>
        <w:spacing w:after="0" w:line="240" w:lineRule="auto"/>
        <w:ind w:left="1530" w:hanging="716"/>
        <w:rPr>
          <w:rFonts w:ascii="Arial" w:hAnsi="Arial" w:cs="Arial"/>
          <w:color w:val="000000"/>
          <w:sz w:val="16"/>
          <w:szCs w:val="16"/>
        </w:rPr>
      </w:pPr>
      <w:r w:rsidRPr="00B36184">
        <w:rPr>
          <w:rFonts w:ascii="Arial" w:hAnsi="Arial" w:cs="Arial"/>
          <w:color w:val="000000"/>
          <w:sz w:val="16"/>
          <w:szCs w:val="16"/>
        </w:rPr>
        <w:t>____ (b)</w:t>
      </w:r>
      <w:r w:rsidRPr="00B36184">
        <w:rPr>
          <w:rFonts w:ascii="Arial" w:hAnsi="Arial" w:cs="Arial"/>
          <w:color w:val="000000"/>
          <w:sz w:val="16"/>
          <w:szCs w:val="16"/>
        </w:rPr>
        <w:tab/>
        <w:t>The applicant has demonstrated that a solar water heater system, regardless of location or circumstance, is not cost effective in the con</w:t>
      </w:r>
      <w:r w:rsidR="00A7662F" w:rsidRPr="00B36184">
        <w:rPr>
          <w:rFonts w:ascii="Arial" w:hAnsi="Arial" w:cs="Arial"/>
          <w:color w:val="000000"/>
          <w:sz w:val="16"/>
          <w:szCs w:val="16"/>
        </w:rPr>
        <w:t>text of a 30-year mortgage term.  Attached is a correctly completed DBEDT “Water Heating Life Cycle Cost Comparison” to support this requirement.</w:t>
      </w:r>
    </w:p>
    <w:p w14:paraId="7CE57CEC" w14:textId="77777777" w:rsidR="00132C83" w:rsidRPr="00B36184" w:rsidRDefault="00132C83" w:rsidP="00F70A90">
      <w:pPr>
        <w:spacing w:after="0" w:line="240" w:lineRule="auto"/>
        <w:ind w:left="1530" w:hanging="716"/>
        <w:rPr>
          <w:rFonts w:ascii="Arial" w:hAnsi="Arial" w:cs="Arial"/>
          <w:color w:val="000000"/>
          <w:sz w:val="16"/>
          <w:szCs w:val="16"/>
        </w:rPr>
      </w:pPr>
      <w:r w:rsidRPr="00B36184">
        <w:rPr>
          <w:rFonts w:ascii="Arial" w:hAnsi="Arial" w:cs="Arial"/>
          <w:color w:val="000000"/>
          <w:sz w:val="16"/>
          <w:szCs w:val="16"/>
        </w:rPr>
        <w:t>____ (c)</w:t>
      </w:r>
      <w:r w:rsidRPr="00B36184">
        <w:rPr>
          <w:rFonts w:ascii="Arial" w:hAnsi="Arial" w:cs="Arial"/>
          <w:color w:val="000000"/>
          <w:sz w:val="16"/>
          <w:szCs w:val="16"/>
        </w:rPr>
        <w:tab/>
        <w:t xml:space="preserve">The </w:t>
      </w:r>
      <w:r w:rsidR="00341332" w:rsidRPr="00341332">
        <w:rPr>
          <w:rFonts w:ascii="Arial" w:hAnsi="Arial" w:cs="Arial"/>
          <w:color w:val="000000"/>
          <w:sz w:val="16"/>
          <w:szCs w:val="16"/>
        </w:rPr>
        <w:t>gas-tankless instantaneous water heater</w:t>
      </w:r>
      <w:r w:rsidRPr="00B36184">
        <w:rPr>
          <w:rFonts w:ascii="Arial" w:hAnsi="Arial" w:cs="Arial"/>
          <w:color w:val="000000"/>
          <w:sz w:val="16"/>
          <w:szCs w:val="16"/>
        </w:rPr>
        <w:t xml:space="preserve"> to be installed </w:t>
      </w:r>
      <w:r w:rsidR="0019141C">
        <w:rPr>
          <w:rFonts w:ascii="Arial" w:hAnsi="Arial" w:cs="Arial"/>
          <w:color w:val="000000"/>
          <w:sz w:val="16"/>
          <w:szCs w:val="16"/>
        </w:rPr>
        <w:t xml:space="preserve">is </w:t>
      </w:r>
      <w:r w:rsidR="00AB3631">
        <w:rPr>
          <w:rFonts w:ascii="Arial" w:hAnsi="Arial" w:cs="Arial"/>
          <w:color w:val="000000"/>
          <w:sz w:val="16"/>
          <w:szCs w:val="16"/>
        </w:rPr>
        <w:t>certified</w:t>
      </w:r>
      <w:r w:rsidR="00AB3631" w:rsidRPr="00B36184">
        <w:rPr>
          <w:rFonts w:ascii="Arial" w:hAnsi="Arial" w:cs="Arial"/>
          <w:color w:val="000000"/>
          <w:sz w:val="16"/>
          <w:szCs w:val="16"/>
        </w:rPr>
        <w:t xml:space="preserve"> </w:t>
      </w:r>
      <w:r w:rsidR="00AB3631">
        <w:rPr>
          <w:rFonts w:ascii="Arial" w:hAnsi="Arial" w:cs="Arial"/>
          <w:color w:val="000000"/>
          <w:sz w:val="16"/>
          <w:szCs w:val="16"/>
        </w:rPr>
        <w:t xml:space="preserve">by </w:t>
      </w:r>
      <w:r w:rsidRPr="00B36184">
        <w:rPr>
          <w:rFonts w:ascii="Arial" w:hAnsi="Arial" w:cs="Arial"/>
          <w:color w:val="000000"/>
          <w:sz w:val="16"/>
          <w:szCs w:val="16"/>
        </w:rPr>
        <w:t>Underwriters Laboratories, Inc.</w:t>
      </w:r>
      <w:r w:rsidR="00B36184" w:rsidRPr="00B36184">
        <w:rPr>
          <w:rFonts w:ascii="Arial" w:hAnsi="Arial" w:cs="Arial"/>
          <w:color w:val="000000"/>
          <w:sz w:val="16"/>
          <w:szCs w:val="16"/>
        </w:rPr>
        <w:t xml:space="preserve">  Write manufacturer, model name, and model number below.</w:t>
      </w:r>
      <w:r w:rsidR="002976E4">
        <w:rPr>
          <w:rFonts w:ascii="Arial" w:hAnsi="Arial" w:cs="Arial"/>
          <w:color w:val="000000"/>
          <w:sz w:val="16"/>
          <w:szCs w:val="16"/>
        </w:rPr>
        <w:t xml:space="preserve">  </w:t>
      </w:r>
      <w:r w:rsidR="002976E4" w:rsidRPr="00441CDA">
        <w:rPr>
          <w:rFonts w:ascii="Arial" w:hAnsi="Arial" w:cs="Arial"/>
          <w:color w:val="000000"/>
          <w:sz w:val="16"/>
          <w:szCs w:val="16"/>
        </w:rPr>
        <w:t>UL certification must be verifiable.</w:t>
      </w:r>
    </w:p>
    <w:p w14:paraId="7CE57CED" w14:textId="77777777" w:rsidR="00132C83" w:rsidRPr="002E5602" w:rsidRDefault="00132C83" w:rsidP="00F70A90">
      <w:pPr>
        <w:spacing w:after="0" w:line="240" w:lineRule="auto"/>
        <w:ind w:left="1530" w:hanging="716"/>
        <w:rPr>
          <w:rFonts w:ascii="Arial" w:hAnsi="Arial" w:cs="Arial"/>
          <w:color w:val="000000"/>
          <w:sz w:val="10"/>
          <w:szCs w:val="16"/>
        </w:rPr>
      </w:pPr>
    </w:p>
    <w:p w14:paraId="7CE57CEE" w14:textId="77777777" w:rsidR="00132C83" w:rsidRPr="00B36184" w:rsidRDefault="00132C83" w:rsidP="00FD67ED">
      <w:pPr>
        <w:spacing w:after="0" w:line="240" w:lineRule="auto"/>
        <w:ind w:left="1440"/>
        <w:rPr>
          <w:rFonts w:ascii="Arial" w:hAnsi="Arial" w:cs="Arial"/>
          <w:color w:val="000000"/>
          <w:sz w:val="16"/>
          <w:szCs w:val="16"/>
        </w:rPr>
      </w:pPr>
      <w:r w:rsidRPr="00B36184">
        <w:rPr>
          <w:rFonts w:ascii="Arial" w:hAnsi="Arial" w:cs="Arial"/>
          <w:color w:val="000000"/>
          <w:sz w:val="16"/>
          <w:szCs w:val="16"/>
        </w:rPr>
        <w:t>___________________________________</w:t>
      </w:r>
      <w:r w:rsidRPr="00B36184">
        <w:rPr>
          <w:rFonts w:ascii="Arial" w:hAnsi="Arial" w:cs="Arial"/>
          <w:color w:val="000000"/>
          <w:sz w:val="16"/>
          <w:szCs w:val="16"/>
        </w:rPr>
        <w:tab/>
        <w:t>__________________________________________</w:t>
      </w:r>
    </w:p>
    <w:p w14:paraId="7CE57CEF" w14:textId="77777777" w:rsidR="00132C83" w:rsidRPr="00B36184" w:rsidRDefault="00132C83" w:rsidP="00CB6BEC">
      <w:pPr>
        <w:spacing w:after="0" w:line="240" w:lineRule="auto"/>
        <w:ind w:left="1530"/>
        <w:rPr>
          <w:rFonts w:ascii="Arial" w:hAnsi="Arial" w:cs="Arial"/>
          <w:i/>
          <w:color w:val="000000"/>
          <w:sz w:val="16"/>
          <w:szCs w:val="16"/>
        </w:rPr>
      </w:pPr>
      <w:r w:rsidRPr="00B36184">
        <w:rPr>
          <w:rFonts w:ascii="Arial" w:hAnsi="Arial" w:cs="Arial"/>
          <w:i/>
          <w:color w:val="000000"/>
          <w:sz w:val="16"/>
          <w:szCs w:val="16"/>
        </w:rPr>
        <w:t>Manufacturer of gas tankless water heater</w:t>
      </w:r>
      <w:r w:rsidRPr="00B36184">
        <w:rPr>
          <w:rFonts w:ascii="Arial" w:hAnsi="Arial" w:cs="Arial"/>
          <w:i/>
          <w:color w:val="000000"/>
          <w:sz w:val="16"/>
          <w:szCs w:val="16"/>
        </w:rPr>
        <w:tab/>
        <w:t>Model Name and Number</w:t>
      </w:r>
    </w:p>
    <w:p w14:paraId="7CE57CF0" w14:textId="77777777" w:rsidR="008A578C" w:rsidRPr="00B36184" w:rsidRDefault="008A578C" w:rsidP="00CB6BEC">
      <w:pPr>
        <w:spacing w:after="0" w:line="240" w:lineRule="auto"/>
        <w:ind w:left="1530"/>
        <w:rPr>
          <w:rFonts w:ascii="Arial" w:hAnsi="Arial" w:cs="Arial"/>
          <w:color w:val="000000"/>
          <w:sz w:val="16"/>
          <w:szCs w:val="16"/>
        </w:rPr>
      </w:pPr>
    </w:p>
    <w:p w14:paraId="7CE57CF1" w14:textId="77777777" w:rsidR="008A578C" w:rsidRPr="00F70A90" w:rsidRDefault="00F70A90" w:rsidP="00F70A90">
      <w:pPr>
        <w:spacing w:after="0" w:line="240" w:lineRule="auto"/>
        <w:ind w:left="1530" w:hanging="716"/>
        <w:rPr>
          <w:rFonts w:ascii="Arial" w:hAnsi="Arial" w:cs="Arial"/>
          <w:color w:val="000000"/>
          <w:sz w:val="16"/>
          <w:szCs w:val="16"/>
        </w:rPr>
      </w:pPr>
      <w:r w:rsidRPr="00441CDA">
        <w:rPr>
          <w:rFonts w:ascii="Arial" w:hAnsi="Arial" w:cs="Arial"/>
          <w:color w:val="000000"/>
          <w:sz w:val="16"/>
          <w:szCs w:val="16"/>
        </w:rPr>
        <w:t>____ (d)</w:t>
      </w:r>
      <w:r w:rsidRPr="00B36184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 w:rsidR="008A578C" w:rsidRPr="00B36184">
        <w:rPr>
          <w:rFonts w:ascii="Arial" w:hAnsi="Arial" w:cs="Arial"/>
          <w:color w:val="000000"/>
          <w:sz w:val="16"/>
          <w:szCs w:val="16"/>
        </w:rPr>
        <w:t>ist at leas</w:t>
      </w:r>
      <w:r w:rsidR="00BB6FAA" w:rsidRPr="00B36184">
        <w:rPr>
          <w:rFonts w:ascii="Arial" w:hAnsi="Arial" w:cs="Arial"/>
          <w:color w:val="000000"/>
          <w:sz w:val="16"/>
          <w:szCs w:val="16"/>
        </w:rPr>
        <w:t>t one additional gas appliance</w:t>
      </w:r>
      <w:r w:rsidR="002206D2">
        <w:rPr>
          <w:rFonts w:ascii="Arial" w:hAnsi="Arial" w:cs="Arial"/>
          <w:color w:val="000000"/>
          <w:sz w:val="16"/>
          <w:szCs w:val="16"/>
        </w:rPr>
        <w:t xml:space="preserve"> to be installed</w:t>
      </w:r>
      <w:r w:rsidR="00BB6FAA" w:rsidRPr="00B36184">
        <w:rPr>
          <w:rFonts w:ascii="Arial" w:hAnsi="Arial" w:cs="Arial"/>
          <w:color w:val="000000"/>
          <w:sz w:val="16"/>
          <w:szCs w:val="16"/>
        </w:rPr>
        <w:t xml:space="preserve">:  </w:t>
      </w:r>
      <w:r w:rsidR="008A578C" w:rsidRPr="00B36184">
        <w:rPr>
          <w:rFonts w:ascii="Arial" w:hAnsi="Arial" w:cs="Arial"/>
          <w:color w:val="000000"/>
          <w:sz w:val="16"/>
          <w:szCs w:val="16"/>
        </w:rPr>
        <w:t>___________________________________</w:t>
      </w:r>
      <w:r w:rsidR="002206D2">
        <w:rPr>
          <w:rFonts w:ascii="Arial" w:hAnsi="Arial" w:cs="Arial"/>
          <w:color w:val="000000"/>
          <w:sz w:val="16"/>
          <w:szCs w:val="16"/>
        </w:rPr>
        <w:t>____</w:t>
      </w:r>
      <w:r>
        <w:rPr>
          <w:rFonts w:ascii="Arial" w:hAnsi="Arial" w:cs="Arial"/>
          <w:color w:val="000000"/>
          <w:sz w:val="16"/>
          <w:szCs w:val="16"/>
        </w:rPr>
        <w:t>________</w:t>
      </w:r>
      <w:r w:rsidR="00BB6FAA" w:rsidRPr="00B36184">
        <w:rPr>
          <w:rFonts w:ascii="Arial" w:hAnsi="Arial" w:cs="Arial"/>
          <w:color w:val="000000"/>
          <w:sz w:val="16"/>
          <w:szCs w:val="16"/>
        </w:rPr>
        <w:t>_</w:t>
      </w:r>
      <w:r w:rsidR="008A578C" w:rsidRPr="00B36184">
        <w:rPr>
          <w:rFonts w:ascii="Arial" w:hAnsi="Arial" w:cs="Arial"/>
          <w:color w:val="000000"/>
          <w:sz w:val="16"/>
          <w:szCs w:val="16"/>
        </w:rPr>
        <w:t>___</w:t>
      </w:r>
    </w:p>
    <w:p w14:paraId="7CE57CF2" w14:textId="77777777" w:rsidR="00861330" w:rsidRPr="00B36184" w:rsidRDefault="00861330" w:rsidP="00121C1B">
      <w:pPr>
        <w:spacing w:after="0" w:line="240" w:lineRule="auto"/>
        <w:contextualSpacing/>
        <w:rPr>
          <w:rFonts w:ascii="Arial" w:hAnsi="Arial" w:cs="Arial"/>
          <w:color w:val="000000"/>
          <w:sz w:val="16"/>
          <w:szCs w:val="16"/>
        </w:rPr>
      </w:pPr>
    </w:p>
    <w:p w14:paraId="7CE57CF3" w14:textId="77777777" w:rsidR="00771407" w:rsidRPr="00CD7EBC" w:rsidRDefault="00CC06FB" w:rsidP="00121C1B">
      <w:pPr>
        <w:adjustRightInd w:val="0"/>
        <w:snapToGrid w:val="0"/>
        <w:spacing w:after="0" w:line="240" w:lineRule="auto"/>
        <w:contextualSpacing/>
        <w:rPr>
          <w:rFonts w:ascii="Arial" w:hAnsi="Arial" w:cs="Arial"/>
          <w:b/>
          <w:color w:val="000000"/>
          <w:sz w:val="16"/>
          <w:szCs w:val="16"/>
        </w:rPr>
      </w:pPr>
      <w:r w:rsidRPr="00CD7EBC">
        <w:rPr>
          <w:rFonts w:ascii="Arial" w:hAnsi="Arial" w:cs="Arial"/>
          <w:b/>
          <w:color w:val="000000"/>
          <w:sz w:val="16"/>
          <w:szCs w:val="16"/>
        </w:rPr>
        <w:t xml:space="preserve">I affirm that I am an architect or mechanical engineer licensed under </w:t>
      </w:r>
      <w:r w:rsidR="00D6018F" w:rsidRPr="00CD7EBC">
        <w:rPr>
          <w:rFonts w:ascii="Arial" w:hAnsi="Arial" w:cs="Arial"/>
          <w:b/>
          <w:color w:val="000000"/>
          <w:sz w:val="16"/>
          <w:szCs w:val="16"/>
        </w:rPr>
        <w:t xml:space="preserve">HRS </w:t>
      </w:r>
      <w:r w:rsidR="0062557C">
        <w:rPr>
          <w:rFonts w:ascii="Arial" w:hAnsi="Arial" w:cs="Arial"/>
          <w:b/>
          <w:color w:val="000000"/>
          <w:sz w:val="16"/>
          <w:szCs w:val="16"/>
        </w:rPr>
        <w:t>§</w:t>
      </w:r>
      <w:r w:rsidRPr="00CD7EBC">
        <w:rPr>
          <w:rFonts w:ascii="Arial" w:hAnsi="Arial" w:cs="Arial"/>
          <w:b/>
          <w:color w:val="000000"/>
          <w:sz w:val="16"/>
          <w:szCs w:val="16"/>
        </w:rPr>
        <w:t xml:space="preserve">464 and attest that </w:t>
      </w:r>
      <w:r w:rsidR="009B393C" w:rsidRPr="00CD7EBC">
        <w:rPr>
          <w:rFonts w:ascii="Arial" w:hAnsi="Arial" w:cs="Arial"/>
          <w:b/>
          <w:color w:val="000000"/>
          <w:sz w:val="16"/>
          <w:szCs w:val="16"/>
        </w:rPr>
        <w:t xml:space="preserve">to the best of my knowledge </w:t>
      </w:r>
      <w:r w:rsidRPr="00CD7EBC">
        <w:rPr>
          <w:rFonts w:ascii="Arial" w:hAnsi="Arial" w:cs="Arial"/>
          <w:b/>
          <w:color w:val="000000"/>
          <w:sz w:val="16"/>
          <w:szCs w:val="16"/>
        </w:rPr>
        <w:t xml:space="preserve">this request for a </w:t>
      </w:r>
      <w:r w:rsidR="00870C89">
        <w:rPr>
          <w:rFonts w:ascii="Arial" w:hAnsi="Arial" w:cs="Arial"/>
          <w:b/>
          <w:color w:val="000000"/>
          <w:sz w:val="16"/>
          <w:szCs w:val="16"/>
        </w:rPr>
        <w:t xml:space="preserve">solar water heater </w:t>
      </w:r>
      <w:r w:rsidRPr="00CD7EBC">
        <w:rPr>
          <w:rFonts w:ascii="Arial" w:hAnsi="Arial" w:cs="Arial"/>
          <w:b/>
          <w:color w:val="000000"/>
          <w:sz w:val="16"/>
          <w:szCs w:val="16"/>
        </w:rPr>
        <w:t xml:space="preserve">variance conforms to the requirements </w:t>
      </w:r>
      <w:r w:rsidR="00D81499" w:rsidRPr="00CD7EBC">
        <w:rPr>
          <w:rFonts w:ascii="Arial" w:hAnsi="Arial" w:cs="Arial"/>
          <w:b/>
          <w:color w:val="000000"/>
          <w:sz w:val="16"/>
          <w:szCs w:val="16"/>
        </w:rPr>
        <w:t>in</w:t>
      </w:r>
      <w:r w:rsidR="0062557C">
        <w:rPr>
          <w:rFonts w:ascii="Arial" w:hAnsi="Arial" w:cs="Arial"/>
          <w:b/>
          <w:color w:val="000000"/>
          <w:sz w:val="16"/>
          <w:szCs w:val="16"/>
        </w:rPr>
        <w:t xml:space="preserve"> HRS §196-6.5 and HAR §15-37.</w:t>
      </w:r>
    </w:p>
    <w:p w14:paraId="7CE57CF4" w14:textId="77777777" w:rsidR="006A2038" w:rsidRPr="00FD67ED" w:rsidRDefault="006A2038" w:rsidP="00121C1B">
      <w:pPr>
        <w:spacing w:after="0" w:line="240" w:lineRule="auto"/>
        <w:contextualSpacing/>
        <w:rPr>
          <w:rFonts w:ascii="Arial" w:hAnsi="Arial" w:cs="Arial"/>
          <w:color w:val="000000"/>
          <w:sz w:val="16"/>
          <w:szCs w:val="16"/>
        </w:rPr>
      </w:pPr>
    </w:p>
    <w:p w14:paraId="7CE57CF5" w14:textId="77777777" w:rsidR="00DE58F7" w:rsidRPr="00CD7EBC" w:rsidRDefault="00CD7EBC" w:rsidP="00870C89">
      <w:pPr>
        <w:tabs>
          <w:tab w:val="center" w:pos="1620"/>
          <w:tab w:val="left" w:pos="3420"/>
        </w:tabs>
        <w:spacing w:after="0" w:line="240" w:lineRule="auto"/>
        <w:contextualSpacing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ab/>
      </w:r>
      <w:r w:rsidR="00373700" w:rsidRPr="00B36184">
        <w:rPr>
          <w:rFonts w:ascii="Arial" w:hAnsi="Arial" w:cs="Arial"/>
          <w:i/>
          <w:color w:val="000000"/>
          <w:sz w:val="16"/>
          <w:szCs w:val="16"/>
        </w:rPr>
        <w:t>(</w:t>
      </w:r>
      <w:r>
        <w:rPr>
          <w:rFonts w:ascii="Arial" w:hAnsi="Arial" w:cs="Arial"/>
          <w:i/>
          <w:color w:val="000000"/>
          <w:sz w:val="16"/>
          <w:szCs w:val="16"/>
        </w:rPr>
        <w:t>Please place</w:t>
      </w:r>
      <w:r w:rsidR="00A33449" w:rsidRPr="00CD7EBC">
        <w:rPr>
          <w:rFonts w:ascii="Arial" w:hAnsi="Arial" w:cs="Arial"/>
          <w:i/>
          <w:color w:val="000000"/>
          <w:sz w:val="16"/>
          <w:szCs w:val="16"/>
        </w:rPr>
        <w:tab/>
      </w:r>
      <w:r w:rsidR="00C8698F" w:rsidRPr="00CD7EBC">
        <w:rPr>
          <w:rFonts w:ascii="Arial" w:hAnsi="Arial" w:cs="Arial"/>
          <w:i/>
          <w:color w:val="000000"/>
          <w:sz w:val="16"/>
          <w:szCs w:val="16"/>
        </w:rPr>
        <w:t>_____________</w:t>
      </w:r>
      <w:r w:rsidR="00A33449" w:rsidRPr="00CD7EBC">
        <w:rPr>
          <w:rFonts w:ascii="Arial" w:hAnsi="Arial" w:cs="Arial"/>
          <w:i/>
          <w:color w:val="000000"/>
          <w:sz w:val="16"/>
          <w:szCs w:val="16"/>
        </w:rPr>
        <w:t>______________________________</w:t>
      </w:r>
      <w:r w:rsidR="00466CD0" w:rsidRPr="00CD7EBC">
        <w:rPr>
          <w:rFonts w:ascii="Arial" w:hAnsi="Arial" w:cs="Arial"/>
          <w:i/>
          <w:color w:val="000000"/>
          <w:sz w:val="16"/>
          <w:szCs w:val="16"/>
        </w:rPr>
        <w:t>_________</w:t>
      </w:r>
      <w:r w:rsidR="00A33449" w:rsidRPr="00CD7EBC">
        <w:rPr>
          <w:rFonts w:ascii="Arial" w:hAnsi="Arial" w:cs="Arial"/>
          <w:i/>
          <w:color w:val="000000"/>
          <w:sz w:val="16"/>
          <w:szCs w:val="16"/>
        </w:rPr>
        <w:t>________</w:t>
      </w:r>
      <w:r w:rsidR="00870C89">
        <w:rPr>
          <w:rFonts w:ascii="Arial" w:hAnsi="Arial" w:cs="Arial"/>
          <w:i/>
          <w:color w:val="000000"/>
          <w:sz w:val="16"/>
          <w:szCs w:val="16"/>
        </w:rPr>
        <w:t>____________</w:t>
      </w:r>
    </w:p>
    <w:p w14:paraId="7CE57CF6" w14:textId="77777777" w:rsidR="00C2255C" w:rsidRPr="00B36184" w:rsidRDefault="00CD7EBC" w:rsidP="00870C89">
      <w:pPr>
        <w:tabs>
          <w:tab w:val="center" w:pos="1620"/>
          <w:tab w:val="left" w:pos="4500"/>
        </w:tabs>
        <w:spacing w:after="0" w:line="240" w:lineRule="auto"/>
        <w:contextualSpacing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ab/>
        <w:t>p</w:t>
      </w:r>
      <w:r w:rsidRPr="00B36184">
        <w:rPr>
          <w:rFonts w:ascii="Arial" w:hAnsi="Arial" w:cs="Arial"/>
          <w:i/>
          <w:color w:val="000000"/>
          <w:sz w:val="16"/>
          <w:szCs w:val="16"/>
        </w:rPr>
        <w:t xml:space="preserve">rofessional </w:t>
      </w:r>
      <w:r>
        <w:rPr>
          <w:rFonts w:ascii="Arial" w:hAnsi="Arial" w:cs="Arial"/>
          <w:i/>
          <w:color w:val="000000"/>
          <w:sz w:val="16"/>
          <w:szCs w:val="16"/>
        </w:rPr>
        <w:t>s</w:t>
      </w:r>
      <w:r w:rsidRPr="00B36184">
        <w:rPr>
          <w:rFonts w:ascii="Arial" w:hAnsi="Arial" w:cs="Arial"/>
          <w:i/>
          <w:color w:val="000000"/>
          <w:sz w:val="16"/>
          <w:szCs w:val="16"/>
        </w:rPr>
        <w:t>tamp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below</w:t>
      </w:r>
      <w:r>
        <w:rPr>
          <w:rFonts w:ascii="Arial" w:hAnsi="Arial" w:cs="Arial"/>
          <w:color w:val="000000"/>
          <w:sz w:val="16"/>
          <w:szCs w:val="16"/>
        </w:rPr>
        <w:t>:)</w:t>
      </w:r>
      <w:r>
        <w:rPr>
          <w:rFonts w:ascii="Arial" w:hAnsi="Arial" w:cs="Arial"/>
          <w:color w:val="000000"/>
          <w:sz w:val="16"/>
          <w:szCs w:val="16"/>
        </w:rPr>
        <w:tab/>
      </w:r>
      <w:r w:rsidR="008C4456" w:rsidRPr="00B36184">
        <w:rPr>
          <w:rFonts w:ascii="Arial" w:hAnsi="Arial" w:cs="Arial"/>
          <w:color w:val="000000"/>
          <w:sz w:val="16"/>
          <w:szCs w:val="16"/>
        </w:rPr>
        <w:t>(</w:t>
      </w:r>
      <w:r w:rsidR="00466CD0" w:rsidRPr="00B36184">
        <w:rPr>
          <w:rFonts w:ascii="Arial" w:hAnsi="Arial" w:cs="Arial"/>
          <w:i/>
          <w:color w:val="000000"/>
          <w:sz w:val="16"/>
          <w:szCs w:val="16"/>
        </w:rPr>
        <w:t>Signature</w:t>
      </w:r>
      <w:r w:rsidR="00466CD0" w:rsidRPr="00B36184" w:rsidDel="00A33449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044355" w:rsidRPr="00B36184">
        <w:rPr>
          <w:rFonts w:ascii="Arial" w:hAnsi="Arial" w:cs="Arial"/>
          <w:i/>
          <w:color w:val="000000"/>
          <w:sz w:val="16"/>
          <w:szCs w:val="16"/>
        </w:rPr>
        <w:t xml:space="preserve">of </w:t>
      </w:r>
      <w:r w:rsidR="00870C89">
        <w:rPr>
          <w:rFonts w:ascii="Arial" w:hAnsi="Arial" w:cs="Arial"/>
          <w:i/>
          <w:color w:val="000000"/>
          <w:sz w:val="16"/>
          <w:szCs w:val="16"/>
        </w:rPr>
        <w:t xml:space="preserve">Hawaii </w:t>
      </w:r>
      <w:r w:rsidR="00044355" w:rsidRPr="00B36184">
        <w:rPr>
          <w:rFonts w:ascii="Arial" w:hAnsi="Arial" w:cs="Arial"/>
          <w:i/>
          <w:color w:val="000000"/>
          <w:sz w:val="16"/>
          <w:szCs w:val="16"/>
        </w:rPr>
        <w:t>Licensed Architect or Mechanical Engineer</w:t>
      </w:r>
      <w:r w:rsidR="008C4456" w:rsidRPr="00B36184">
        <w:rPr>
          <w:rFonts w:ascii="Arial" w:hAnsi="Arial" w:cs="Arial"/>
          <w:color w:val="000000"/>
          <w:sz w:val="16"/>
          <w:szCs w:val="16"/>
        </w:rPr>
        <w:t>)</w:t>
      </w:r>
    </w:p>
    <w:p w14:paraId="7CE57CF7" w14:textId="77777777" w:rsidR="00C2255C" w:rsidRPr="00D16B3F" w:rsidRDefault="00CB6BEC" w:rsidP="00CB6BEC">
      <w:pPr>
        <w:rPr>
          <w:rFonts w:ascii="Arial" w:hAnsi="Arial" w:cs="Arial"/>
          <w:sz w:val="14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7CE57D02" wp14:editId="7CE57D03">
                <wp:simplePos x="0" y="0"/>
                <wp:positionH relativeFrom="column">
                  <wp:posOffset>2446020</wp:posOffset>
                </wp:positionH>
                <wp:positionV relativeFrom="paragraph">
                  <wp:posOffset>81915</wp:posOffset>
                </wp:positionV>
                <wp:extent cx="4400550" cy="1657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57D0A" w14:textId="77777777" w:rsidR="00F757FA" w:rsidRPr="00B36184" w:rsidRDefault="002636A3" w:rsidP="00D12C02">
                            <w:pPr>
                              <w:tabs>
                                <w:tab w:val="left" w:pos="1710"/>
                                <w:tab w:val="left" w:pos="3150"/>
                                <w:tab w:val="left" w:pos="4590"/>
                                <w:tab w:val="left" w:pos="5850"/>
                                <w:tab w:val="left" w:pos="7470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B36184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For Office Use Only:</w:t>
                            </w:r>
                          </w:p>
                          <w:p w14:paraId="7CE57D0B" w14:textId="77777777" w:rsidR="00F757FA" w:rsidRPr="00F757FA" w:rsidRDefault="00F96574" w:rsidP="0062557C">
                            <w:pPr>
                              <w:tabs>
                                <w:tab w:val="left" w:pos="1710"/>
                                <w:tab w:val="left" w:pos="3510"/>
                                <w:tab w:val="left" w:pos="522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824EF">
                              <w:rPr>
                                <w:sz w:val="16"/>
                                <w:szCs w:val="16"/>
                              </w:rPr>
                              <w:t>Date 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equest Rcvd:</w:t>
                            </w:r>
                            <w:r w:rsidR="00D12C0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Date Check Rcvd: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67E0E">
                              <w:rPr>
                                <w:sz w:val="16"/>
                                <w:szCs w:val="16"/>
                              </w:rPr>
                              <w:t>Review Deadline</w:t>
                            </w:r>
                            <w:r w:rsidR="0062557C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8C445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12C02" w:rsidRPr="00F757FA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 w:rsidRPr="00F757FA">
                              <w:rPr>
                                <w:rFonts w:cs="Calibri"/>
                                <w:sz w:val="16"/>
                                <w:szCs w:val="16"/>
                              </w:rPr>
                              <w:t>Cleared</w:t>
                            </w:r>
                            <w:r w:rsidR="00E67E0E" w:rsidRPr="00F757FA">
                              <w:rPr>
                                <w:rFonts w:cs="Calibri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7CE57D0C" w14:textId="77777777" w:rsidR="002636A3" w:rsidRDefault="00F757FA" w:rsidP="0062557C">
                            <w:pPr>
                              <w:tabs>
                                <w:tab w:val="left" w:pos="1710"/>
                                <w:tab w:val="left" w:pos="3510"/>
                                <w:tab w:val="left" w:pos="5220"/>
                              </w:tabs>
                              <w:spacing w:after="12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t>___________</w:t>
                            </w:r>
                            <w:r w:rsidR="00795165">
                              <w:t>___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____</w:t>
                            </w:r>
                            <w:r w:rsidR="00795165">
                              <w:t>__</w:t>
                            </w:r>
                            <w:r>
                              <w:t>_______</w:t>
                            </w:r>
                            <w:r w:rsidR="00795165">
                              <w:t>_</w:t>
                            </w:r>
                            <w:r>
                              <w:tab/>
                              <w:t>________</w:t>
                            </w:r>
                            <w:r w:rsidR="00795165">
                              <w:t>__</w:t>
                            </w:r>
                            <w:r>
                              <w:t>__</w:t>
                            </w:r>
                            <w:r w:rsidR="0062557C">
                              <w:t>_</w:t>
                            </w:r>
                            <w:r w:rsidR="0062557C">
                              <w:tab/>
                            </w:r>
                            <w:r w:rsidRPr="00E67E0E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62557C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Yes   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67E0E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Pr="00E67E0E">
                              <w:rPr>
                                <w:rFonts w:cs="Calibri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7CE57D0D" w14:textId="77777777" w:rsidR="00F96574" w:rsidRPr="00F757FA" w:rsidRDefault="00F426C3" w:rsidP="0062557C">
                            <w:pPr>
                              <w:tabs>
                                <w:tab w:val="left" w:pos="5220"/>
                              </w:tabs>
                              <w:spacing w:after="0" w:line="240" w:lineRule="auto"/>
                            </w:pPr>
                            <w:r w:rsidRPr="00E67E0E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Pr="00E67E0E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1C1B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APPROVED</w:t>
                            </w:r>
                            <w:r w:rsidR="008068F8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E67E0E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Pr="00E67E0E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1C1B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DENIED</w:t>
                            </w:r>
                            <w:r w:rsidR="008068F8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8068F8" w:rsidRPr="00441CDA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="008068F8" w:rsidRPr="00441CDA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NOT ACCEPTED</w:t>
                            </w:r>
                            <w:r w:rsidR="008C4456">
                              <w:tab/>
                            </w:r>
                            <w:r w:rsidR="00E67E0E" w:rsidRPr="00F757FA">
                              <w:rPr>
                                <w:rFonts w:cs="Calibri"/>
                                <w:color w:val="000000"/>
                                <w:sz w:val="16"/>
                                <w:szCs w:val="16"/>
                              </w:rPr>
                              <w:t>Form Correct?</w:t>
                            </w:r>
                          </w:p>
                          <w:p w14:paraId="7CE57D0E" w14:textId="77777777" w:rsidR="00F757FA" w:rsidRDefault="00F757FA" w:rsidP="0062557C">
                            <w:pPr>
                              <w:tabs>
                                <w:tab w:val="left" w:pos="5220"/>
                              </w:tabs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F757FA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E67E0E" w:rsidRPr="008C4456">
                              <w:rPr>
                                <w:rFonts w:cs="Calibri"/>
                                <w:sz w:val="20"/>
                                <w:szCs w:val="20"/>
                              </w:rPr>
                              <w:t>Yes</w:t>
                            </w:r>
                            <w:r w:rsidRPr="008C4456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757FA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E67E0E" w:rsidRPr="00F757FA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E67E0E" w:rsidRPr="008C4456">
                              <w:rPr>
                                <w:rFonts w:cs="Calibri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7CE57D0F" w14:textId="77777777" w:rsidR="00164CB8" w:rsidRPr="00FD67ED" w:rsidRDefault="00164CB8" w:rsidP="00164CB8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8"/>
                              </w:rPr>
                            </w:pPr>
                          </w:p>
                          <w:p w14:paraId="7CE57D10" w14:textId="77777777" w:rsidR="00C2255C" w:rsidRDefault="00F757FA" w:rsidP="00A871E1">
                            <w:pPr>
                              <w:tabs>
                                <w:tab w:val="left" w:pos="342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  <w:r w:rsidR="00164CB8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</w:t>
                            </w:r>
                            <w:r w:rsidR="007408AD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</w:t>
                            </w:r>
                            <w:r w:rsidR="00A871E1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</w:t>
                            </w:r>
                            <w:r w:rsidR="00164CB8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ab/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</w:t>
                            </w:r>
                            <w:r w:rsidR="007408AD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</w:t>
                            </w:r>
                            <w:r w:rsidR="00A871E1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</w:t>
                            </w:r>
                            <w:r w:rsidR="0062557C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7CE57D11" w14:textId="77777777" w:rsidR="00D824EF" w:rsidRDefault="0062557C" w:rsidP="00A871E1">
                            <w:pPr>
                              <w:tabs>
                                <w:tab w:val="left" w:pos="342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Chief Energy Officer</w:t>
                            </w:r>
                            <w:r w:rsidR="00F757F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="00164CB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  <w:p w14:paraId="7CE57D12" w14:textId="77777777" w:rsidR="007408AD" w:rsidRPr="00E67E0E" w:rsidRDefault="007408AD" w:rsidP="00A871E1">
                            <w:pPr>
                              <w:tabs>
                                <w:tab w:val="left" w:pos="342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DBEDT, State of Hawaii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57D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6pt;margin-top:6.45pt;width:346.5pt;height:130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">
                <v:stroke dashstyle="1 1"/>
                <v:textbox>
                  <w:txbxContent>
                    <w:p w14:paraId="7CE57D0A" w14:textId="77777777" w:rsidR="00F757FA" w:rsidRPr="00B36184" w:rsidRDefault="002636A3" w:rsidP="00D12C02">
                      <w:pPr>
                        <w:tabs>
                          <w:tab w:val="left" w:pos="1710"/>
                          <w:tab w:val="left" w:pos="3150"/>
                          <w:tab w:val="left" w:pos="4590"/>
                          <w:tab w:val="left" w:pos="5850"/>
                          <w:tab w:val="left" w:pos="7470"/>
                        </w:tabs>
                        <w:spacing w:after="0" w:line="240" w:lineRule="auto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B36184">
                        <w:rPr>
                          <w:b/>
                          <w:i/>
                          <w:sz w:val="16"/>
                          <w:szCs w:val="16"/>
                        </w:rPr>
                        <w:t>For Office Use Only:</w:t>
                      </w:r>
                    </w:p>
                    <w:p w14:paraId="7CE57D0B" w14:textId="77777777" w:rsidR="00F757FA" w:rsidRPr="00F757FA" w:rsidRDefault="00F96574" w:rsidP="0062557C">
                      <w:pPr>
                        <w:tabs>
                          <w:tab w:val="left" w:pos="1710"/>
                          <w:tab w:val="left" w:pos="3510"/>
                          <w:tab w:val="left" w:pos="5220"/>
                        </w:tabs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D824EF">
                        <w:rPr>
                          <w:sz w:val="16"/>
                          <w:szCs w:val="16"/>
                        </w:rPr>
                        <w:t>Date R</w:t>
                      </w:r>
                      <w:r>
                        <w:rPr>
                          <w:sz w:val="16"/>
                          <w:szCs w:val="16"/>
                        </w:rPr>
                        <w:t>equest Rcvd:</w:t>
                      </w:r>
                      <w:r w:rsidR="00D12C02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Date Check Rcvd: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E67E0E">
                        <w:rPr>
                          <w:sz w:val="16"/>
                          <w:szCs w:val="16"/>
                        </w:rPr>
                        <w:t>Review Deadline</w:t>
                      </w:r>
                      <w:r w:rsidR="0062557C">
                        <w:rPr>
                          <w:sz w:val="16"/>
                          <w:szCs w:val="16"/>
                        </w:rPr>
                        <w:t>:</w:t>
                      </w:r>
                      <w:r w:rsidR="008C4456">
                        <w:rPr>
                          <w:sz w:val="16"/>
                          <w:szCs w:val="16"/>
                        </w:rPr>
                        <w:tab/>
                      </w:r>
                      <w:r w:rsidR="00D12C02" w:rsidRPr="00F757FA">
                        <w:rPr>
                          <w:rFonts w:cs="Calibri"/>
                          <w:sz w:val="16"/>
                          <w:szCs w:val="16"/>
                        </w:rPr>
                        <w:t xml:space="preserve">Check </w:t>
                      </w:r>
                      <w:r w:rsidRPr="00F757FA">
                        <w:rPr>
                          <w:rFonts w:cs="Calibri"/>
                          <w:sz w:val="16"/>
                          <w:szCs w:val="16"/>
                        </w:rPr>
                        <w:t>Cleared</w:t>
                      </w:r>
                      <w:r w:rsidR="00E67E0E" w:rsidRPr="00F757FA">
                        <w:rPr>
                          <w:rFonts w:cs="Calibri"/>
                          <w:sz w:val="16"/>
                          <w:szCs w:val="16"/>
                        </w:rPr>
                        <w:t>?</w:t>
                      </w:r>
                    </w:p>
                    <w:p w14:paraId="7CE57D0C" w14:textId="77777777" w:rsidR="002636A3" w:rsidRDefault="00F757FA" w:rsidP="0062557C">
                      <w:pPr>
                        <w:tabs>
                          <w:tab w:val="left" w:pos="1710"/>
                          <w:tab w:val="left" w:pos="3510"/>
                          <w:tab w:val="left" w:pos="5220"/>
                        </w:tabs>
                        <w:spacing w:after="12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t>___________</w:t>
                      </w:r>
                      <w:r w:rsidR="00795165">
                        <w:t>___</w:t>
                      </w:r>
                      <w:r>
                        <w:t xml:space="preserve"> </w:t>
                      </w:r>
                      <w:r>
                        <w:tab/>
                        <w:t>____</w:t>
                      </w:r>
                      <w:r w:rsidR="00795165">
                        <w:t>__</w:t>
                      </w:r>
                      <w:r>
                        <w:t>_______</w:t>
                      </w:r>
                      <w:r w:rsidR="00795165">
                        <w:t>_</w:t>
                      </w:r>
                      <w:r>
                        <w:tab/>
                        <w:t>________</w:t>
                      </w:r>
                      <w:r w:rsidR="00795165">
                        <w:t>__</w:t>
                      </w:r>
                      <w:r>
                        <w:t>__</w:t>
                      </w:r>
                      <w:r w:rsidR="0062557C">
                        <w:t>_</w:t>
                      </w:r>
                      <w:r w:rsidR="0062557C">
                        <w:tab/>
                      </w:r>
                      <w:r w:rsidRPr="00E67E0E">
                        <w:rPr>
                          <w:rFonts w:cs="Calibri"/>
                          <w:b/>
                          <w:sz w:val="28"/>
                          <w:szCs w:val="28"/>
                        </w:rPr>
                        <w:t>□</w:t>
                      </w:r>
                      <w:r w:rsidR="0062557C">
                        <w:rPr>
                          <w:rFonts w:cs="Calibri"/>
                          <w:sz w:val="20"/>
                          <w:szCs w:val="20"/>
                        </w:rPr>
                        <w:t xml:space="preserve">Yes    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   </w:t>
                      </w:r>
                      <w:r w:rsidRPr="00E67E0E">
                        <w:rPr>
                          <w:rFonts w:cs="Calibri"/>
                          <w:b/>
                          <w:sz w:val="28"/>
                          <w:szCs w:val="28"/>
                        </w:rPr>
                        <w:t>□</w:t>
                      </w:r>
                      <w:r w:rsidRPr="00E67E0E">
                        <w:rPr>
                          <w:rFonts w:cs="Calibri"/>
                          <w:sz w:val="20"/>
                          <w:szCs w:val="20"/>
                        </w:rPr>
                        <w:t>No</w:t>
                      </w:r>
                    </w:p>
                    <w:p w14:paraId="7CE57D0D" w14:textId="77777777" w:rsidR="00F96574" w:rsidRPr="00F757FA" w:rsidRDefault="00F426C3" w:rsidP="0062557C">
                      <w:pPr>
                        <w:tabs>
                          <w:tab w:val="left" w:pos="5220"/>
                        </w:tabs>
                        <w:spacing w:after="0" w:line="240" w:lineRule="auto"/>
                      </w:pPr>
                      <w:r w:rsidRPr="00E67E0E">
                        <w:rPr>
                          <w:rFonts w:cs="Calibri"/>
                          <w:b/>
                          <w:sz w:val="28"/>
                          <w:szCs w:val="28"/>
                        </w:rPr>
                        <w:t>□</w:t>
                      </w:r>
                      <w:r w:rsidRPr="00E67E0E">
                        <w:rPr>
                          <w:rFonts w:cs="Calibri"/>
                          <w:sz w:val="28"/>
                          <w:szCs w:val="28"/>
                        </w:rPr>
                        <w:t xml:space="preserve"> </w:t>
                      </w:r>
                      <w:r w:rsidRPr="00121C1B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APPROVED</w:t>
                      </w:r>
                      <w:r w:rsidR="008068F8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    </w:t>
                      </w:r>
                      <w:r w:rsidRPr="00E67E0E">
                        <w:rPr>
                          <w:rFonts w:cs="Calibri"/>
                          <w:b/>
                          <w:sz w:val="28"/>
                          <w:szCs w:val="28"/>
                        </w:rPr>
                        <w:t>□</w:t>
                      </w:r>
                      <w:r w:rsidRPr="00E67E0E">
                        <w:rPr>
                          <w:rFonts w:cs="Calibri"/>
                          <w:sz w:val="28"/>
                          <w:szCs w:val="28"/>
                        </w:rPr>
                        <w:t xml:space="preserve"> </w:t>
                      </w:r>
                      <w:r w:rsidRPr="00121C1B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DENIED</w:t>
                      </w:r>
                      <w:r w:rsidR="008068F8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    </w:t>
                      </w:r>
                      <w:r w:rsidR="008068F8" w:rsidRPr="00441CDA">
                        <w:rPr>
                          <w:rFonts w:cs="Calibri"/>
                          <w:sz w:val="28"/>
                          <w:szCs w:val="28"/>
                        </w:rPr>
                        <w:t xml:space="preserve">□ </w:t>
                      </w:r>
                      <w:r w:rsidR="008068F8" w:rsidRPr="00441CDA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NOT ACCEPTED</w:t>
                      </w:r>
                      <w:r w:rsidR="008C4456">
                        <w:tab/>
                      </w:r>
                      <w:r w:rsidR="00E67E0E" w:rsidRPr="00F757FA">
                        <w:rPr>
                          <w:rFonts w:cs="Calibri"/>
                          <w:color w:val="000000"/>
                          <w:sz w:val="16"/>
                          <w:szCs w:val="16"/>
                        </w:rPr>
                        <w:t>Form Correct?</w:t>
                      </w:r>
                    </w:p>
                    <w:p w14:paraId="7CE57D0E" w14:textId="77777777" w:rsidR="00F757FA" w:rsidRDefault="00F757FA" w:rsidP="0062557C">
                      <w:pPr>
                        <w:tabs>
                          <w:tab w:val="left" w:pos="5220"/>
                        </w:tabs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F757FA">
                        <w:rPr>
                          <w:rFonts w:cs="Calibri"/>
                          <w:b/>
                          <w:sz w:val="28"/>
                          <w:szCs w:val="28"/>
                        </w:rPr>
                        <w:t>□</w:t>
                      </w:r>
                      <w:r w:rsidR="00E67E0E" w:rsidRPr="008C4456">
                        <w:rPr>
                          <w:rFonts w:cs="Calibri"/>
                          <w:sz w:val="20"/>
                          <w:szCs w:val="20"/>
                        </w:rPr>
                        <w:t>Yes</w:t>
                      </w:r>
                      <w:r w:rsidRPr="008C4456">
                        <w:rPr>
                          <w:rFonts w:cs="Calibri"/>
                          <w:sz w:val="20"/>
                          <w:szCs w:val="20"/>
                        </w:rPr>
                        <w:t xml:space="preserve">  </w:t>
                      </w:r>
                      <w:r w:rsidRPr="00F757FA">
                        <w:rPr>
                          <w:rFonts w:cs="Calibri"/>
                          <w:sz w:val="18"/>
                          <w:szCs w:val="18"/>
                        </w:rPr>
                        <w:t xml:space="preserve">     </w:t>
                      </w:r>
                      <w:r w:rsidR="00E67E0E" w:rsidRPr="00F757FA">
                        <w:rPr>
                          <w:rFonts w:cs="Calibri"/>
                          <w:b/>
                          <w:sz w:val="28"/>
                          <w:szCs w:val="28"/>
                        </w:rPr>
                        <w:t>□</w:t>
                      </w:r>
                      <w:r w:rsidR="00E67E0E" w:rsidRPr="008C4456">
                        <w:rPr>
                          <w:rFonts w:cs="Calibri"/>
                          <w:sz w:val="20"/>
                          <w:szCs w:val="20"/>
                        </w:rPr>
                        <w:t>No</w:t>
                      </w:r>
                    </w:p>
                    <w:p w14:paraId="7CE57D0F" w14:textId="77777777" w:rsidR="00164CB8" w:rsidRPr="00FD67ED" w:rsidRDefault="00164CB8" w:rsidP="00164CB8">
                      <w:pPr>
                        <w:tabs>
                          <w:tab w:val="left" w:pos="4320"/>
                        </w:tabs>
                        <w:spacing w:after="0" w:line="240" w:lineRule="auto"/>
                        <w:rPr>
                          <w:rFonts w:cs="Calibri"/>
                          <w:sz w:val="16"/>
                          <w:szCs w:val="18"/>
                        </w:rPr>
                      </w:pPr>
                    </w:p>
                    <w:p w14:paraId="7CE57D10" w14:textId="77777777" w:rsidR="00C2255C" w:rsidRDefault="00F757FA" w:rsidP="00A871E1">
                      <w:pPr>
                        <w:tabs>
                          <w:tab w:val="left" w:pos="3420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  <w:r w:rsidR="00164CB8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_____________________</w:t>
                      </w:r>
                      <w:r w:rsidR="007408AD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__</w:t>
                      </w:r>
                      <w:r w:rsidR="00A871E1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___</w:t>
                      </w:r>
                      <w:r w:rsidR="00164CB8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ab/>
                        <w:t>______________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_______</w:t>
                      </w:r>
                      <w:r w:rsidR="007408AD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____</w:t>
                      </w:r>
                      <w:r w:rsidR="00A871E1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__</w:t>
                      </w:r>
                      <w:r w:rsidR="0062557C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__</w:t>
                      </w:r>
                    </w:p>
                    <w:p w14:paraId="7CE57D11" w14:textId="77777777" w:rsidR="00D824EF" w:rsidRDefault="0062557C" w:rsidP="00A871E1">
                      <w:pPr>
                        <w:tabs>
                          <w:tab w:val="left" w:pos="3420"/>
                        </w:tabs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Chief Energy Officer</w:t>
                      </w:r>
                      <w:r w:rsidR="00F757F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 w:rsidR="00164CB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Date</w:t>
                      </w:r>
                    </w:p>
                    <w:p w14:paraId="7CE57D12" w14:textId="77777777" w:rsidR="007408AD" w:rsidRPr="00E67E0E" w:rsidRDefault="007408AD" w:rsidP="00A871E1">
                      <w:pPr>
                        <w:tabs>
                          <w:tab w:val="left" w:pos="3420"/>
                        </w:tabs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DBEDT, State of Hawaii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CE57CF8" w14:textId="77777777" w:rsidR="008C4456" w:rsidRDefault="008C4456" w:rsidP="00164CB8">
      <w:pPr>
        <w:tabs>
          <w:tab w:val="right" w:pos="9360"/>
        </w:tabs>
        <w:spacing w:after="0" w:line="240" w:lineRule="auto"/>
        <w:contextualSpacing/>
        <w:rPr>
          <w:rFonts w:ascii="Arial" w:hAnsi="Arial" w:cs="Arial"/>
          <w:i/>
          <w:color w:val="000000"/>
          <w:sz w:val="18"/>
          <w:szCs w:val="18"/>
        </w:rPr>
      </w:pPr>
    </w:p>
    <w:p w14:paraId="7CE57CF9" w14:textId="77777777" w:rsidR="00C2255C" w:rsidRDefault="00C2255C" w:rsidP="00164CB8">
      <w:pPr>
        <w:tabs>
          <w:tab w:val="right" w:pos="9360"/>
        </w:tabs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7CE57CFA" w14:textId="77777777" w:rsidR="00C2255C" w:rsidRDefault="00C2255C" w:rsidP="00121C1B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7CE57CFB" w14:textId="77777777" w:rsidR="00C2255C" w:rsidRDefault="00C2255C" w:rsidP="00121C1B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7CE57CFC" w14:textId="77777777" w:rsidR="00C2255C" w:rsidRDefault="00C2255C" w:rsidP="00121C1B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7CE57CFD" w14:textId="77777777" w:rsidR="00C2255C" w:rsidRDefault="00C2255C" w:rsidP="00121C1B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7CE57CFE" w14:textId="77777777" w:rsidR="00C2255C" w:rsidRDefault="00C2255C" w:rsidP="00121C1B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7CE57CFF" w14:textId="77777777" w:rsidR="00441CDA" w:rsidRDefault="00441CDA" w:rsidP="00F80599">
      <w:pPr>
        <w:rPr>
          <w:rFonts w:ascii="Arial" w:hAnsi="Arial" w:cs="Arial"/>
          <w:sz w:val="18"/>
          <w:szCs w:val="18"/>
        </w:rPr>
      </w:pPr>
    </w:p>
    <w:p w14:paraId="7CE57D00" w14:textId="77777777" w:rsidR="004F72D4" w:rsidRDefault="004F72D4" w:rsidP="00FD667B">
      <w:pPr>
        <w:rPr>
          <w:rFonts w:ascii="Arial" w:hAnsi="Arial" w:cs="Arial"/>
          <w:sz w:val="18"/>
          <w:szCs w:val="18"/>
        </w:rPr>
      </w:pPr>
    </w:p>
    <w:p w14:paraId="7CE57D01" w14:textId="77777777" w:rsidR="004F07F4" w:rsidRPr="004F72D4" w:rsidRDefault="004F07F4" w:rsidP="004F72D4">
      <w:pPr>
        <w:rPr>
          <w:rFonts w:ascii="Arial" w:hAnsi="Arial" w:cs="Arial"/>
          <w:sz w:val="18"/>
          <w:szCs w:val="18"/>
        </w:rPr>
      </w:pPr>
    </w:p>
    <w:sectPr w:rsidR="004F07F4" w:rsidRPr="004F72D4" w:rsidSect="00FD667B">
      <w:footerReference w:type="default" r:id="rId12"/>
      <w:footerReference w:type="first" r:id="rId13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57D06" w14:textId="77777777" w:rsidR="0025053A" w:rsidRDefault="0025053A" w:rsidP="00C8698F">
      <w:pPr>
        <w:spacing w:after="0" w:line="240" w:lineRule="auto"/>
      </w:pPr>
      <w:r>
        <w:separator/>
      </w:r>
    </w:p>
  </w:endnote>
  <w:endnote w:type="continuationSeparator" w:id="0">
    <w:p w14:paraId="7CE57D07" w14:textId="77777777" w:rsidR="0025053A" w:rsidRDefault="0025053A" w:rsidP="00C8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57D08" w14:textId="77777777" w:rsidR="006B7CB9" w:rsidRPr="000877A8" w:rsidRDefault="006B7CB9" w:rsidP="00FD667B">
    <w:pPr>
      <w:pStyle w:val="Footer"/>
      <w:tabs>
        <w:tab w:val="clear" w:pos="4680"/>
        <w:tab w:val="clear" w:pos="9360"/>
        <w:tab w:val="right" w:pos="10800"/>
      </w:tabs>
      <w:spacing w:after="0" w:line="240" w:lineRule="auto"/>
      <w:rPr>
        <w:rFonts w:ascii="Arial" w:hAnsi="Arial" w:cs="Arial"/>
      </w:rPr>
    </w:pPr>
    <w:r w:rsidRPr="000877A8">
      <w:rPr>
        <w:rFonts w:ascii="Arial" w:hAnsi="Arial" w:cs="Arial"/>
      </w:rPr>
      <w:t>:</w:t>
    </w:r>
    <w:r w:rsidR="00F348B4" w:rsidRPr="000877A8">
      <w:rPr>
        <w:rFonts w:ascii="Arial" w:hAnsi="Arial" w:cs="Arial"/>
      </w:rPr>
      <w:tab/>
    </w:r>
    <w:r w:rsidR="009225A2">
      <w:rPr>
        <w:rFonts w:ascii="Arial" w:hAnsi="Arial" w:cs="Arial"/>
      </w:rPr>
      <w:t>10/</w:t>
    </w:r>
    <w:r w:rsidR="004F72D4">
      <w:rPr>
        <w:rFonts w:ascii="Arial" w:hAnsi="Arial" w:cs="Arial"/>
      </w:rPr>
      <w:t>9</w:t>
    </w:r>
    <w:r w:rsidR="000B1F70" w:rsidRPr="002908AB">
      <w:rPr>
        <w:rFonts w:ascii="Arial" w:hAnsi="Arial" w:cs="Arial"/>
        <w:highlight w:val="yellow"/>
      </w:rPr>
      <w:t>/</w:t>
    </w:r>
    <w:r w:rsidR="000B1F70" w:rsidRPr="000877A8">
      <w:rPr>
        <w:rFonts w:ascii="Arial" w:hAnsi="Arial" w:cs="Arial"/>
      </w:rPr>
      <w:t>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57D09" w14:textId="77777777" w:rsidR="00F348B4" w:rsidRPr="000877A8" w:rsidRDefault="00F348B4" w:rsidP="00991DFC">
    <w:pPr>
      <w:pStyle w:val="Footer"/>
      <w:tabs>
        <w:tab w:val="clear" w:pos="4680"/>
        <w:tab w:val="clear" w:pos="9360"/>
        <w:tab w:val="right" w:pos="10080"/>
      </w:tabs>
      <w:spacing w:after="0" w:line="240" w:lineRule="auto"/>
      <w:rPr>
        <w:rFonts w:ascii="Arial" w:hAnsi="Arial" w:cs="Arial"/>
      </w:rPr>
    </w:pPr>
    <w:r w:rsidRPr="000877A8">
      <w:rPr>
        <w:rFonts w:ascii="Arial" w:hAnsi="Arial" w:cs="Arial"/>
      </w:rPr>
      <w:tab/>
    </w:r>
    <w:r w:rsidR="004F72D4">
      <w:rPr>
        <w:rFonts w:ascii="Arial" w:hAnsi="Arial" w:cs="Arial"/>
      </w:rPr>
      <w:t>10/9</w:t>
    </w:r>
    <w:r w:rsidR="001762FF" w:rsidRPr="000877A8">
      <w:rPr>
        <w:rFonts w:ascii="Arial" w:hAnsi="Arial" w:cs="Arial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57D04" w14:textId="77777777" w:rsidR="0025053A" w:rsidRDefault="0025053A" w:rsidP="00C8698F">
      <w:pPr>
        <w:spacing w:after="0" w:line="240" w:lineRule="auto"/>
      </w:pPr>
      <w:r>
        <w:separator/>
      </w:r>
    </w:p>
  </w:footnote>
  <w:footnote w:type="continuationSeparator" w:id="0">
    <w:p w14:paraId="7CE57D05" w14:textId="77777777" w:rsidR="0025053A" w:rsidRDefault="0025053A" w:rsidP="00C86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7FA53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D13AEB"/>
    <w:multiLevelType w:val="hybridMultilevel"/>
    <w:tmpl w:val="FBAA4142"/>
    <w:lvl w:ilvl="0" w:tplc="6C2659EA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C52C5D"/>
    <w:multiLevelType w:val="hybridMultilevel"/>
    <w:tmpl w:val="5D060902"/>
    <w:lvl w:ilvl="0" w:tplc="F42A9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52A7B"/>
    <w:multiLevelType w:val="hybridMultilevel"/>
    <w:tmpl w:val="ED16EE4C"/>
    <w:lvl w:ilvl="0" w:tplc="0442B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4595C"/>
    <w:multiLevelType w:val="hybridMultilevel"/>
    <w:tmpl w:val="D4EA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0104E"/>
    <w:multiLevelType w:val="hybridMultilevel"/>
    <w:tmpl w:val="8D125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80E15"/>
    <w:multiLevelType w:val="hybridMultilevel"/>
    <w:tmpl w:val="5D38BE5E"/>
    <w:lvl w:ilvl="0" w:tplc="B4F48BD8">
      <w:start w:val="1"/>
      <w:numFmt w:val="lowerLetter"/>
      <w:lvlText w:val="(%1)"/>
      <w:lvlJc w:val="left"/>
      <w:pPr>
        <w:ind w:left="1624" w:hanging="360"/>
      </w:pPr>
      <w:rPr>
        <w:rFonts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344" w:hanging="360"/>
      </w:pPr>
    </w:lvl>
    <w:lvl w:ilvl="2" w:tplc="0409001B" w:tentative="1">
      <w:start w:val="1"/>
      <w:numFmt w:val="lowerRoman"/>
      <w:lvlText w:val="%3."/>
      <w:lvlJc w:val="right"/>
      <w:pPr>
        <w:ind w:left="3064" w:hanging="180"/>
      </w:pPr>
    </w:lvl>
    <w:lvl w:ilvl="3" w:tplc="0409000F" w:tentative="1">
      <w:start w:val="1"/>
      <w:numFmt w:val="decimal"/>
      <w:lvlText w:val="%4."/>
      <w:lvlJc w:val="left"/>
      <w:pPr>
        <w:ind w:left="3784" w:hanging="360"/>
      </w:pPr>
    </w:lvl>
    <w:lvl w:ilvl="4" w:tplc="04090019" w:tentative="1">
      <w:start w:val="1"/>
      <w:numFmt w:val="lowerLetter"/>
      <w:lvlText w:val="%5."/>
      <w:lvlJc w:val="left"/>
      <w:pPr>
        <w:ind w:left="4504" w:hanging="360"/>
      </w:pPr>
    </w:lvl>
    <w:lvl w:ilvl="5" w:tplc="0409001B" w:tentative="1">
      <w:start w:val="1"/>
      <w:numFmt w:val="lowerRoman"/>
      <w:lvlText w:val="%6."/>
      <w:lvlJc w:val="right"/>
      <w:pPr>
        <w:ind w:left="5224" w:hanging="180"/>
      </w:pPr>
    </w:lvl>
    <w:lvl w:ilvl="6" w:tplc="0409000F" w:tentative="1">
      <w:start w:val="1"/>
      <w:numFmt w:val="decimal"/>
      <w:lvlText w:val="%7."/>
      <w:lvlJc w:val="left"/>
      <w:pPr>
        <w:ind w:left="5944" w:hanging="360"/>
      </w:pPr>
    </w:lvl>
    <w:lvl w:ilvl="7" w:tplc="04090019" w:tentative="1">
      <w:start w:val="1"/>
      <w:numFmt w:val="lowerLetter"/>
      <w:lvlText w:val="%8."/>
      <w:lvlJc w:val="left"/>
      <w:pPr>
        <w:ind w:left="6664" w:hanging="360"/>
      </w:pPr>
    </w:lvl>
    <w:lvl w:ilvl="8" w:tplc="040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7" w15:restartNumberingAfterBreak="0">
    <w:nsid w:val="6E8358F7"/>
    <w:multiLevelType w:val="hybridMultilevel"/>
    <w:tmpl w:val="99EC8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DB1639"/>
    <w:multiLevelType w:val="hybridMultilevel"/>
    <w:tmpl w:val="5C5A7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6FB"/>
    <w:rsid w:val="00001DF5"/>
    <w:rsid w:val="00006EFF"/>
    <w:rsid w:val="00012E94"/>
    <w:rsid w:val="00017119"/>
    <w:rsid w:val="00017B18"/>
    <w:rsid w:val="000370AB"/>
    <w:rsid w:val="00037549"/>
    <w:rsid w:val="00044355"/>
    <w:rsid w:val="00053C2C"/>
    <w:rsid w:val="00054BF1"/>
    <w:rsid w:val="00071DC5"/>
    <w:rsid w:val="0007308D"/>
    <w:rsid w:val="00074E7A"/>
    <w:rsid w:val="00076465"/>
    <w:rsid w:val="00084BEE"/>
    <w:rsid w:val="000877A8"/>
    <w:rsid w:val="000B1F70"/>
    <w:rsid w:val="000B6A64"/>
    <w:rsid w:val="000C30CD"/>
    <w:rsid w:val="000C5551"/>
    <w:rsid w:val="000C5F53"/>
    <w:rsid w:val="000C6439"/>
    <w:rsid w:val="000D5C1D"/>
    <w:rsid w:val="000E0F6F"/>
    <w:rsid w:val="000F42AD"/>
    <w:rsid w:val="0011621E"/>
    <w:rsid w:val="001202E8"/>
    <w:rsid w:val="00120A06"/>
    <w:rsid w:val="00121C1B"/>
    <w:rsid w:val="0012557D"/>
    <w:rsid w:val="00130F6D"/>
    <w:rsid w:val="00131085"/>
    <w:rsid w:val="00132C83"/>
    <w:rsid w:val="001433DF"/>
    <w:rsid w:val="00146ACE"/>
    <w:rsid w:val="001523E9"/>
    <w:rsid w:val="001605E8"/>
    <w:rsid w:val="00164CB8"/>
    <w:rsid w:val="001663AF"/>
    <w:rsid w:val="00171F25"/>
    <w:rsid w:val="001762FF"/>
    <w:rsid w:val="00180CDF"/>
    <w:rsid w:val="00180D71"/>
    <w:rsid w:val="0019141C"/>
    <w:rsid w:val="00197CA3"/>
    <w:rsid w:val="001A13D7"/>
    <w:rsid w:val="001A200E"/>
    <w:rsid w:val="001A4148"/>
    <w:rsid w:val="001A6747"/>
    <w:rsid w:val="001B4124"/>
    <w:rsid w:val="001C0889"/>
    <w:rsid w:val="001C3A7B"/>
    <w:rsid w:val="001C5FE6"/>
    <w:rsid w:val="001D178B"/>
    <w:rsid w:val="001D737F"/>
    <w:rsid w:val="001E5B17"/>
    <w:rsid w:val="001F0C3C"/>
    <w:rsid w:val="00202D22"/>
    <w:rsid w:val="002050A5"/>
    <w:rsid w:val="002206D2"/>
    <w:rsid w:val="00221D02"/>
    <w:rsid w:val="0023065E"/>
    <w:rsid w:val="00232DDD"/>
    <w:rsid w:val="0025053A"/>
    <w:rsid w:val="0025637E"/>
    <w:rsid w:val="00262A1A"/>
    <w:rsid w:val="002636A3"/>
    <w:rsid w:val="002674EF"/>
    <w:rsid w:val="00267AC7"/>
    <w:rsid w:val="00273381"/>
    <w:rsid w:val="00273BBC"/>
    <w:rsid w:val="0028099E"/>
    <w:rsid w:val="002908AB"/>
    <w:rsid w:val="00290FD2"/>
    <w:rsid w:val="00292244"/>
    <w:rsid w:val="002976E4"/>
    <w:rsid w:val="002A4B57"/>
    <w:rsid w:val="002B290E"/>
    <w:rsid w:val="002C16C4"/>
    <w:rsid w:val="002C4BCC"/>
    <w:rsid w:val="002C733B"/>
    <w:rsid w:val="002D04AF"/>
    <w:rsid w:val="002D7AD4"/>
    <w:rsid w:val="002E5602"/>
    <w:rsid w:val="002F7FC2"/>
    <w:rsid w:val="00301ABB"/>
    <w:rsid w:val="00303F63"/>
    <w:rsid w:val="00314F5F"/>
    <w:rsid w:val="003179F2"/>
    <w:rsid w:val="00332FC5"/>
    <w:rsid w:val="003350BE"/>
    <w:rsid w:val="00341332"/>
    <w:rsid w:val="0034262F"/>
    <w:rsid w:val="00342CBC"/>
    <w:rsid w:val="00362C20"/>
    <w:rsid w:val="00365476"/>
    <w:rsid w:val="00373700"/>
    <w:rsid w:val="00373A8D"/>
    <w:rsid w:val="00374BEA"/>
    <w:rsid w:val="003777B0"/>
    <w:rsid w:val="00381BFA"/>
    <w:rsid w:val="0038368F"/>
    <w:rsid w:val="003843B9"/>
    <w:rsid w:val="0038581B"/>
    <w:rsid w:val="00390274"/>
    <w:rsid w:val="0039382B"/>
    <w:rsid w:val="003A5DED"/>
    <w:rsid w:val="003A7E92"/>
    <w:rsid w:val="003B0F2C"/>
    <w:rsid w:val="003B5165"/>
    <w:rsid w:val="003F00F9"/>
    <w:rsid w:val="003F3603"/>
    <w:rsid w:val="003F4B0A"/>
    <w:rsid w:val="00421D55"/>
    <w:rsid w:val="004304A2"/>
    <w:rsid w:val="0043472B"/>
    <w:rsid w:val="00436639"/>
    <w:rsid w:val="00441CDA"/>
    <w:rsid w:val="00444EA1"/>
    <w:rsid w:val="00451579"/>
    <w:rsid w:val="0046342C"/>
    <w:rsid w:val="00466CD0"/>
    <w:rsid w:val="0047751D"/>
    <w:rsid w:val="00482816"/>
    <w:rsid w:val="004A13A2"/>
    <w:rsid w:val="004B0734"/>
    <w:rsid w:val="004B181B"/>
    <w:rsid w:val="004B4D74"/>
    <w:rsid w:val="004C3921"/>
    <w:rsid w:val="004C7622"/>
    <w:rsid w:val="004D24E1"/>
    <w:rsid w:val="004F07F4"/>
    <w:rsid w:val="004F38AC"/>
    <w:rsid w:val="004F72D4"/>
    <w:rsid w:val="005027D7"/>
    <w:rsid w:val="00506034"/>
    <w:rsid w:val="0050704C"/>
    <w:rsid w:val="00513562"/>
    <w:rsid w:val="005141CD"/>
    <w:rsid w:val="005158B7"/>
    <w:rsid w:val="005221CD"/>
    <w:rsid w:val="005222F6"/>
    <w:rsid w:val="0052542B"/>
    <w:rsid w:val="00526B9D"/>
    <w:rsid w:val="0053008C"/>
    <w:rsid w:val="00531C07"/>
    <w:rsid w:val="00532AAE"/>
    <w:rsid w:val="005538A7"/>
    <w:rsid w:val="0058026F"/>
    <w:rsid w:val="005809F2"/>
    <w:rsid w:val="005854A6"/>
    <w:rsid w:val="005869CF"/>
    <w:rsid w:val="00592993"/>
    <w:rsid w:val="00595D04"/>
    <w:rsid w:val="00597FC3"/>
    <w:rsid w:val="005B4EE4"/>
    <w:rsid w:val="005B5789"/>
    <w:rsid w:val="005B76E7"/>
    <w:rsid w:val="005C597D"/>
    <w:rsid w:val="005C6507"/>
    <w:rsid w:val="005C71B3"/>
    <w:rsid w:val="005D4247"/>
    <w:rsid w:val="005D438C"/>
    <w:rsid w:val="005D5D6C"/>
    <w:rsid w:val="005E32CE"/>
    <w:rsid w:val="005E3A7C"/>
    <w:rsid w:val="00600ECF"/>
    <w:rsid w:val="00605EE9"/>
    <w:rsid w:val="0060739A"/>
    <w:rsid w:val="00611A08"/>
    <w:rsid w:val="0062557C"/>
    <w:rsid w:val="006320B4"/>
    <w:rsid w:val="0064253D"/>
    <w:rsid w:val="00646206"/>
    <w:rsid w:val="006466AA"/>
    <w:rsid w:val="00654F21"/>
    <w:rsid w:val="0066024E"/>
    <w:rsid w:val="006836AB"/>
    <w:rsid w:val="006A2038"/>
    <w:rsid w:val="006B1506"/>
    <w:rsid w:val="006B3D68"/>
    <w:rsid w:val="006B4AA2"/>
    <w:rsid w:val="006B6311"/>
    <w:rsid w:val="006B7CB9"/>
    <w:rsid w:val="006C60A9"/>
    <w:rsid w:val="006D2277"/>
    <w:rsid w:val="006D59E5"/>
    <w:rsid w:val="006D687B"/>
    <w:rsid w:val="006E1AE8"/>
    <w:rsid w:val="006E7B0B"/>
    <w:rsid w:val="006F643D"/>
    <w:rsid w:val="0070178D"/>
    <w:rsid w:val="00707AD3"/>
    <w:rsid w:val="00711A48"/>
    <w:rsid w:val="00715B89"/>
    <w:rsid w:val="00717A77"/>
    <w:rsid w:val="0072479A"/>
    <w:rsid w:val="007408AD"/>
    <w:rsid w:val="007546DD"/>
    <w:rsid w:val="00766B3F"/>
    <w:rsid w:val="00771407"/>
    <w:rsid w:val="007731EA"/>
    <w:rsid w:val="007734D9"/>
    <w:rsid w:val="00782679"/>
    <w:rsid w:val="007827D0"/>
    <w:rsid w:val="0078670E"/>
    <w:rsid w:val="00786F27"/>
    <w:rsid w:val="00794DB3"/>
    <w:rsid w:val="00795165"/>
    <w:rsid w:val="00796E64"/>
    <w:rsid w:val="007A69C3"/>
    <w:rsid w:val="007A6C94"/>
    <w:rsid w:val="007B1C70"/>
    <w:rsid w:val="007D33E3"/>
    <w:rsid w:val="007E376D"/>
    <w:rsid w:val="007E43AD"/>
    <w:rsid w:val="007E618F"/>
    <w:rsid w:val="007F6368"/>
    <w:rsid w:val="007F68CE"/>
    <w:rsid w:val="00804524"/>
    <w:rsid w:val="008068F8"/>
    <w:rsid w:val="008101DB"/>
    <w:rsid w:val="008155D7"/>
    <w:rsid w:val="008258B5"/>
    <w:rsid w:val="008357B7"/>
    <w:rsid w:val="00843866"/>
    <w:rsid w:val="008506DA"/>
    <w:rsid w:val="00850919"/>
    <w:rsid w:val="0085243C"/>
    <w:rsid w:val="00855851"/>
    <w:rsid w:val="00861330"/>
    <w:rsid w:val="00866A5B"/>
    <w:rsid w:val="00867BDC"/>
    <w:rsid w:val="00870561"/>
    <w:rsid w:val="00870C89"/>
    <w:rsid w:val="00886EDD"/>
    <w:rsid w:val="00897C4A"/>
    <w:rsid w:val="008A578C"/>
    <w:rsid w:val="008B4174"/>
    <w:rsid w:val="008B509F"/>
    <w:rsid w:val="008C3997"/>
    <w:rsid w:val="008C39B4"/>
    <w:rsid w:val="008C4456"/>
    <w:rsid w:val="008C7A38"/>
    <w:rsid w:val="008E26C9"/>
    <w:rsid w:val="008E7FAC"/>
    <w:rsid w:val="008F1B93"/>
    <w:rsid w:val="008F2FED"/>
    <w:rsid w:val="008F3CC9"/>
    <w:rsid w:val="00900171"/>
    <w:rsid w:val="00902CED"/>
    <w:rsid w:val="00903F6D"/>
    <w:rsid w:val="00911954"/>
    <w:rsid w:val="0092043E"/>
    <w:rsid w:val="009225A2"/>
    <w:rsid w:val="00923679"/>
    <w:rsid w:val="00930260"/>
    <w:rsid w:val="00930CD6"/>
    <w:rsid w:val="00936784"/>
    <w:rsid w:val="009425DF"/>
    <w:rsid w:val="009449A9"/>
    <w:rsid w:val="00950D8B"/>
    <w:rsid w:val="00953B6D"/>
    <w:rsid w:val="00962068"/>
    <w:rsid w:val="009721AE"/>
    <w:rsid w:val="0098360A"/>
    <w:rsid w:val="00991DFC"/>
    <w:rsid w:val="009A73ED"/>
    <w:rsid w:val="009B393C"/>
    <w:rsid w:val="009B7DC5"/>
    <w:rsid w:val="009C45B0"/>
    <w:rsid w:val="009D1317"/>
    <w:rsid w:val="009D15C5"/>
    <w:rsid w:val="009D1C25"/>
    <w:rsid w:val="009E668F"/>
    <w:rsid w:val="009F4992"/>
    <w:rsid w:val="009F5A1C"/>
    <w:rsid w:val="009F7822"/>
    <w:rsid w:val="00A06BD7"/>
    <w:rsid w:val="00A07319"/>
    <w:rsid w:val="00A25372"/>
    <w:rsid w:val="00A32756"/>
    <w:rsid w:val="00A33449"/>
    <w:rsid w:val="00A401FE"/>
    <w:rsid w:val="00A423C9"/>
    <w:rsid w:val="00A50FC0"/>
    <w:rsid w:val="00A649CD"/>
    <w:rsid w:val="00A65B83"/>
    <w:rsid w:val="00A7307C"/>
    <w:rsid w:val="00A75A07"/>
    <w:rsid w:val="00A7662F"/>
    <w:rsid w:val="00A772DE"/>
    <w:rsid w:val="00A871E1"/>
    <w:rsid w:val="00A90E72"/>
    <w:rsid w:val="00AA2E39"/>
    <w:rsid w:val="00AA7E7E"/>
    <w:rsid w:val="00AB130B"/>
    <w:rsid w:val="00AB3631"/>
    <w:rsid w:val="00AB438A"/>
    <w:rsid w:val="00AC1508"/>
    <w:rsid w:val="00AD7597"/>
    <w:rsid w:val="00AD7B0B"/>
    <w:rsid w:val="00AE5F54"/>
    <w:rsid w:val="00AF0986"/>
    <w:rsid w:val="00B038A9"/>
    <w:rsid w:val="00B25C8E"/>
    <w:rsid w:val="00B31018"/>
    <w:rsid w:val="00B3189F"/>
    <w:rsid w:val="00B33874"/>
    <w:rsid w:val="00B36184"/>
    <w:rsid w:val="00B36F09"/>
    <w:rsid w:val="00B372F4"/>
    <w:rsid w:val="00B373A4"/>
    <w:rsid w:val="00B41273"/>
    <w:rsid w:val="00B4162A"/>
    <w:rsid w:val="00B46AD6"/>
    <w:rsid w:val="00B50601"/>
    <w:rsid w:val="00B634AA"/>
    <w:rsid w:val="00B66015"/>
    <w:rsid w:val="00B849AC"/>
    <w:rsid w:val="00B91A56"/>
    <w:rsid w:val="00B97FB6"/>
    <w:rsid w:val="00BA04DD"/>
    <w:rsid w:val="00BA37BE"/>
    <w:rsid w:val="00BA7AFF"/>
    <w:rsid w:val="00BB235C"/>
    <w:rsid w:val="00BB6FAA"/>
    <w:rsid w:val="00BC0664"/>
    <w:rsid w:val="00BC661C"/>
    <w:rsid w:val="00BC66E7"/>
    <w:rsid w:val="00BC6B53"/>
    <w:rsid w:val="00BE0074"/>
    <w:rsid w:val="00BE2291"/>
    <w:rsid w:val="00BE5B48"/>
    <w:rsid w:val="00BF656C"/>
    <w:rsid w:val="00C16D23"/>
    <w:rsid w:val="00C17FBE"/>
    <w:rsid w:val="00C2255C"/>
    <w:rsid w:val="00C31B86"/>
    <w:rsid w:val="00C332D5"/>
    <w:rsid w:val="00C35646"/>
    <w:rsid w:val="00C423A7"/>
    <w:rsid w:val="00C503E1"/>
    <w:rsid w:val="00C50B92"/>
    <w:rsid w:val="00C52354"/>
    <w:rsid w:val="00C61DD1"/>
    <w:rsid w:val="00C62A6A"/>
    <w:rsid w:val="00C63307"/>
    <w:rsid w:val="00C75D05"/>
    <w:rsid w:val="00C771AE"/>
    <w:rsid w:val="00C8698F"/>
    <w:rsid w:val="00C9115B"/>
    <w:rsid w:val="00CA2F40"/>
    <w:rsid w:val="00CA612C"/>
    <w:rsid w:val="00CB6BEC"/>
    <w:rsid w:val="00CC06FB"/>
    <w:rsid w:val="00CC5E4D"/>
    <w:rsid w:val="00CD2B69"/>
    <w:rsid w:val="00CD3164"/>
    <w:rsid w:val="00CD5A33"/>
    <w:rsid w:val="00CD7EBC"/>
    <w:rsid w:val="00CF3F94"/>
    <w:rsid w:val="00CF505D"/>
    <w:rsid w:val="00D10B0D"/>
    <w:rsid w:val="00D12C02"/>
    <w:rsid w:val="00D14724"/>
    <w:rsid w:val="00D16B3F"/>
    <w:rsid w:val="00D227E3"/>
    <w:rsid w:val="00D27AC2"/>
    <w:rsid w:val="00D27BE7"/>
    <w:rsid w:val="00D432EF"/>
    <w:rsid w:val="00D50817"/>
    <w:rsid w:val="00D50AAB"/>
    <w:rsid w:val="00D553D4"/>
    <w:rsid w:val="00D57C97"/>
    <w:rsid w:val="00D6018F"/>
    <w:rsid w:val="00D6250F"/>
    <w:rsid w:val="00D652E1"/>
    <w:rsid w:val="00D67F7D"/>
    <w:rsid w:val="00D803EE"/>
    <w:rsid w:val="00D81499"/>
    <w:rsid w:val="00D824EF"/>
    <w:rsid w:val="00D86E0C"/>
    <w:rsid w:val="00D93E83"/>
    <w:rsid w:val="00DB6421"/>
    <w:rsid w:val="00DC0274"/>
    <w:rsid w:val="00DD383A"/>
    <w:rsid w:val="00DD508B"/>
    <w:rsid w:val="00DE40F9"/>
    <w:rsid w:val="00DE58F7"/>
    <w:rsid w:val="00DF439D"/>
    <w:rsid w:val="00E00DB8"/>
    <w:rsid w:val="00E10807"/>
    <w:rsid w:val="00E43DA6"/>
    <w:rsid w:val="00E454FF"/>
    <w:rsid w:val="00E566C3"/>
    <w:rsid w:val="00E62FE5"/>
    <w:rsid w:val="00E630CE"/>
    <w:rsid w:val="00E67D4A"/>
    <w:rsid w:val="00E67E0E"/>
    <w:rsid w:val="00E938EE"/>
    <w:rsid w:val="00E93ED7"/>
    <w:rsid w:val="00E93EF0"/>
    <w:rsid w:val="00EA64CE"/>
    <w:rsid w:val="00EC6C02"/>
    <w:rsid w:val="00ED0D33"/>
    <w:rsid w:val="00ED5103"/>
    <w:rsid w:val="00ED5A15"/>
    <w:rsid w:val="00ED66A1"/>
    <w:rsid w:val="00ED7C54"/>
    <w:rsid w:val="00EE65FF"/>
    <w:rsid w:val="00EF4126"/>
    <w:rsid w:val="00F02441"/>
    <w:rsid w:val="00F1440C"/>
    <w:rsid w:val="00F14D58"/>
    <w:rsid w:val="00F17897"/>
    <w:rsid w:val="00F22A01"/>
    <w:rsid w:val="00F24B17"/>
    <w:rsid w:val="00F258E4"/>
    <w:rsid w:val="00F30E8D"/>
    <w:rsid w:val="00F348B4"/>
    <w:rsid w:val="00F354D0"/>
    <w:rsid w:val="00F426C3"/>
    <w:rsid w:val="00F42F4C"/>
    <w:rsid w:val="00F44FF1"/>
    <w:rsid w:val="00F47D32"/>
    <w:rsid w:val="00F50132"/>
    <w:rsid w:val="00F614BD"/>
    <w:rsid w:val="00F70A90"/>
    <w:rsid w:val="00F757FA"/>
    <w:rsid w:val="00F80599"/>
    <w:rsid w:val="00F91B1B"/>
    <w:rsid w:val="00F929E5"/>
    <w:rsid w:val="00F96574"/>
    <w:rsid w:val="00F97851"/>
    <w:rsid w:val="00FA497E"/>
    <w:rsid w:val="00FB6907"/>
    <w:rsid w:val="00FB779C"/>
    <w:rsid w:val="00FC168E"/>
    <w:rsid w:val="00FC5BD7"/>
    <w:rsid w:val="00FC7E71"/>
    <w:rsid w:val="00FD4B5D"/>
    <w:rsid w:val="00FD667B"/>
    <w:rsid w:val="00FD67ED"/>
    <w:rsid w:val="00FD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7CE57C8E"/>
  <w15:chartTrackingRefBased/>
  <w15:docId w15:val="{06B504D2-8083-4696-ADA0-F186B1CD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5D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55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E58F7"/>
    <w:rPr>
      <w:color w:val="0000FF"/>
      <w:u w:val="single"/>
    </w:rPr>
  </w:style>
  <w:style w:type="paragraph" w:styleId="BalloonText">
    <w:name w:val="Balloon Text"/>
    <w:basedOn w:val="Normal"/>
    <w:semiHidden/>
    <w:rsid w:val="00DE58F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61330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CD5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A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A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5A33"/>
    <w:rPr>
      <w:b/>
      <w:bCs/>
    </w:rPr>
  </w:style>
  <w:style w:type="character" w:styleId="UnresolvedMention">
    <w:name w:val="Unresolved Mention"/>
    <w:uiPriority w:val="99"/>
    <w:semiHidden/>
    <w:unhideWhenUsed/>
    <w:rsid w:val="00F929E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69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869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869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8698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E43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hv.ehawaii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ergy.hawaii.gov/resources/solar-water-heater-varian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awaii.gov/dbedt/info/energy/SWHVariance/SWH%20LCC%20Comparison%20templ%204Feb10.xl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BEDT.SWH-Variance@hawaii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0DA88-9606-40FF-B1B5-E55694F3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(MUST BE ON ARCHITECT’S OR MECHANICAL ENGINEER’S LETTERHEAD)</vt:lpstr>
    </vt:vector>
  </TitlesOfParts>
  <Company>State of Hawaii</Company>
  <LinksUpToDate>false</LinksUpToDate>
  <CharactersWithSpaces>7755</CharactersWithSpaces>
  <SharedDoc>false</SharedDoc>
  <HLinks>
    <vt:vector size="24" baseType="variant">
      <vt:variant>
        <vt:i4>2097193</vt:i4>
      </vt:variant>
      <vt:variant>
        <vt:i4>9</vt:i4>
      </vt:variant>
      <vt:variant>
        <vt:i4>0</vt:i4>
      </vt:variant>
      <vt:variant>
        <vt:i4>5</vt:i4>
      </vt:variant>
      <vt:variant>
        <vt:lpwstr>http://energy.hawaii.gov/resources/solar-water-heater-variance</vt:lpwstr>
      </vt:variant>
      <vt:variant>
        <vt:lpwstr/>
      </vt:variant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http://hawaii.gov/dbedt/info/energy/SWHVariance/SWH LCC Comparison templ 4Feb10.xls</vt:lpwstr>
      </vt:variant>
      <vt:variant>
        <vt:lpwstr/>
      </vt:variant>
      <vt:variant>
        <vt:i4>3276812</vt:i4>
      </vt:variant>
      <vt:variant>
        <vt:i4>3</vt:i4>
      </vt:variant>
      <vt:variant>
        <vt:i4>0</vt:i4>
      </vt:variant>
      <vt:variant>
        <vt:i4>5</vt:i4>
      </vt:variant>
      <vt:variant>
        <vt:lpwstr>mailto:DBEDT.SWH-Variance@hawaii.gov</vt:lpwstr>
      </vt:variant>
      <vt:variant>
        <vt:lpwstr/>
      </vt:variant>
      <vt:variant>
        <vt:i4>852034</vt:i4>
      </vt:variant>
      <vt:variant>
        <vt:i4>0</vt:i4>
      </vt:variant>
      <vt:variant>
        <vt:i4>0</vt:i4>
      </vt:variant>
      <vt:variant>
        <vt:i4>5</vt:i4>
      </vt:variant>
      <vt:variant>
        <vt:lpwstr>https://swhv.ehawaii.gov/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(MUST BE ON ARCHITECT’S OR MECHANICAL ENGINEER’S LETTERHEAD)</dc:title>
  <dc:subject/>
  <dc:creator>carilyns</dc:creator>
  <cp:keywords/>
  <cp:lastModifiedBy>Dean Masai</cp:lastModifiedBy>
  <cp:revision>2</cp:revision>
  <cp:lastPrinted>2020-03-12T03:32:00Z</cp:lastPrinted>
  <dcterms:created xsi:type="dcterms:W3CDTF">2020-03-12T03:33:00Z</dcterms:created>
  <dcterms:modified xsi:type="dcterms:W3CDTF">2020-03-12T03:33:00Z</dcterms:modified>
</cp:coreProperties>
</file>